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16" w:rsidRDefault="00C27116" w:rsidP="00E663A0">
      <w:pPr>
        <w:ind w:firstLine="540"/>
        <w:jc w:val="center"/>
        <w:outlineLvl w:val="0"/>
      </w:pPr>
    </w:p>
    <w:p w:rsidR="00C27116" w:rsidRDefault="00C27116" w:rsidP="00E663A0">
      <w:pPr>
        <w:ind w:firstLine="540"/>
        <w:jc w:val="center"/>
        <w:outlineLvl w:val="0"/>
      </w:pPr>
    </w:p>
    <w:p w:rsidR="00C27116" w:rsidRDefault="00C27116" w:rsidP="00E663A0">
      <w:pPr>
        <w:ind w:firstLine="540"/>
        <w:jc w:val="center"/>
        <w:outlineLvl w:val="0"/>
      </w:pPr>
    </w:p>
    <w:p w:rsidR="00C27116" w:rsidRDefault="00C27116" w:rsidP="00E663A0">
      <w:pPr>
        <w:ind w:firstLine="540"/>
        <w:jc w:val="center"/>
        <w:outlineLvl w:val="0"/>
      </w:pPr>
    </w:p>
    <w:p w:rsidR="00C27116" w:rsidRDefault="00C27116" w:rsidP="00E663A0">
      <w:pPr>
        <w:ind w:firstLine="540"/>
        <w:jc w:val="center"/>
        <w:outlineLvl w:val="0"/>
      </w:pPr>
    </w:p>
    <w:p w:rsidR="00C27116" w:rsidRDefault="00C27116"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664B9C" w:rsidRDefault="00664B9C" w:rsidP="00664B9C">
      <w:r>
        <w:t>ОКП 42 1522                                                                                                                            Группа Б19</w:t>
      </w: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664B9C">
      <w:pPr>
        <w:outlineLvl w:val="0"/>
      </w:pPr>
    </w:p>
    <w:p w:rsidR="00664B9C" w:rsidRDefault="00664B9C" w:rsidP="00664B9C">
      <w:pP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37B89" w:rsidRDefault="00C37B89" w:rsidP="00E663A0">
      <w:pPr>
        <w:ind w:firstLine="540"/>
        <w:jc w:val="center"/>
        <w:outlineLvl w:val="0"/>
      </w:pPr>
    </w:p>
    <w:p w:rsidR="00C27116" w:rsidRDefault="00C27116" w:rsidP="002D4BA8">
      <w:pPr>
        <w:outlineLvl w:val="0"/>
      </w:pPr>
    </w:p>
    <w:p w:rsidR="00C27116" w:rsidRDefault="00C27116" w:rsidP="00E663A0">
      <w:pPr>
        <w:ind w:firstLine="540"/>
        <w:jc w:val="center"/>
        <w:outlineLvl w:val="0"/>
      </w:pPr>
    </w:p>
    <w:p w:rsidR="00C27116" w:rsidRPr="00767C0A" w:rsidRDefault="00C27116" w:rsidP="00E663A0">
      <w:pPr>
        <w:ind w:firstLine="540"/>
        <w:jc w:val="center"/>
        <w:outlineLvl w:val="0"/>
      </w:pPr>
    </w:p>
    <w:p w:rsidR="00E663A0" w:rsidRPr="00767C0A" w:rsidRDefault="00E663A0" w:rsidP="00E663A0">
      <w:pPr>
        <w:ind w:firstLine="540"/>
        <w:jc w:val="center"/>
        <w:outlineLvl w:val="0"/>
        <w:rPr>
          <w:sz w:val="24"/>
          <w:szCs w:val="24"/>
        </w:rPr>
      </w:pPr>
      <w:r w:rsidRPr="00767C0A">
        <w:rPr>
          <w:sz w:val="24"/>
          <w:szCs w:val="24"/>
        </w:rPr>
        <w:t>АНАЛИЗАТОР СИМ-6</w:t>
      </w:r>
    </w:p>
    <w:p w:rsidR="00E663A0" w:rsidRPr="00767C0A" w:rsidRDefault="00E663A0" w:rsidP="00E663A0">
      <w:pPr>
        <w:ind w:firstLine="540"/>
        <w:jc w:val="center"/>
        <w:rPr>
          <w:sz w:val="24"/>
          <w:szCs w:val="24"/>
        </w:rPr>
      </w:pPr>
    </w:p>
    <w:p w:rsidR="00E663A0" w:rsidRPr="00767C0A" w:rsidRDefault="00E663A0" w:rsidP="00E663A0">
      <w:pPr>
        <w:ind w:firstLine="540"/>
        <w:jc w:val="center"/>
        <w:outlineLvl w:val="0"/>
        <w:rPr>
          <w:sz w:val="24"/>
          <w:szCs w:val="24"/>
        </w:rPr>
      </w:pPr>
      <w:r w:rsidRPr="00767C0A">
        <w:rPr>
          <w:sz w:val="24"/>
          <w:szCs w:val="24"/>
        </w:rPr>
        <w:t>Руководство по эксплуатации</w:t>
      </w:r>
    </w:p>
    <w:p w:rsidR="00E663A0" w:rsidRPr="00767C0A" w:rsidRDefault="00E663A0" w:rsidP="00E663A0">
      <w:pPr>
        <w:ind w:firstLine="540"/>
        <w:jc w:val="center"/>
        <w:rPr>
          <w:sz w:val="24"/>
          <w:szCs w:val="24"/>
        </w:rPr>
      </w:pPr>
    </w:p>
    <w:p w:rsidR="00E663A0" w:rsidRPr="00767C0A" w:rsidRDefault="00E663A0" w:rsidP="00956D85">
      <w:pPr>
        <w:ind w:firstLine="540"/>
        <w:jc w:val="center"/>
        <w:outlineLvl w:val="0"/>
        <w:rPr>
          <w:sz w:val="24"/>
          <w:szCs w:val="24"/>
        </w:rPr>
      </w:pPr>
      <w:r w:rsidRPr="00767C0A">
        <w:rPr>
          <w:sz w:val="24"/>
          <w:szCs w:val="24"/>
        </w:rPr>
        <w:t>СНМК.413414.001 РЭ</w:t>
      </w: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ind w:firstLine="540"/>
        <w:jc w:val="center"/>
        <w:rPr>
          <w:sz w:val="24"/>
          <w:szCs w:val="24"/>
        </w:rPr>
      </w:pPr>
    </w:p>
    <w:p w:rsidR="00E663A0" w:rsidRPr="00001BB1" w:rsidRDefault="00E663A0" w:rsidP="00E663A0">
      <w:pPr>
        <w:rPr>
          <w:sz w:val="24"/>
          <w:szCs w:val="24"/>
        </w:rPr>
      </w:pPr>
    </w:p>
    <w:p w:rsidR="002D4BA8" w:rsidRDefault="002D4BA8" w:rsidP="00E663A0">
      <w:pPr>
        <w:ind w:firstLine="540"/>
        <w:jc w:val="center"/>
        <w:rPr>
          <w:sz w:val="24"/>
          <w:szCs w:val="24"/>
        </w:rPr>
      </w:pPr>
    </w:p>
    <w:p w:rsidR="002D4BA8" w:rsidRDefault="002D4BA8" w:rsidP="00E663A0">
      <w:pPr>
        <w:ind w:firstLine="540"/>
        <w:jc w:val="center"/>
        <w:rPr>
          <w:sz w:val="24"/>
          <w:szCs w:val="24"/>
        </w:rPr>
      </w:pPr>
    </w:p>
    <w:p w:rsidR="002D4BA8" w:rsidRDefault="002D4BA8" w:rsidP="00E663A0">
      <w:pPr>
        <w:ind w:firstLine="540"/>
        <w:jc w:val="center"/>
        <w:rPr>
          <w:sz w:val="24"/>
          <w:szCs w:val="24"/>
        </w:rPr>
      </w:pPr>
    </w:p>
    <w:p w:rsidR="002D4BA8" w:rsidRDefault="002D4BA8" w:rsidP="00E663A0">
      <w:pPr>
        <w:ind w:firstLine="540"/>
        <w:jc w:val="center"/>
        <w:rPr>
          <w:sz w:val="24"/>
          <w:szCs w:val="24"/>
        </w:rPr>
      </w:pPr>
    </w:p>
    <w:p w:rsidR="002D4BA8" w:rsidRDefault="002D4BA8" w:rsidP="00E663A0">
      <w:pPr>
        <w:ind w:firstLine="540"/>
        <w:jc w:val="center"/>
        <w:rPr>
          <w:sz w:val="24"/>
          <w:szCs w:val="24"/>
        </w:rPr>
      </w:pPr>
    </w:p>
    <w:p w:rsidR="00C27116" w:rsidRPr="00C37B89" w:rsidRDefault="00E663A0" w:rsidP="00C37B89">
      <w:pPr>
        <w:ind w:firstLine="540"/>
        <w:jc w:val="center"/>
        <w:rPr>
          <w:sz w:val="24"/>
          <w:szCs w:val="24"/>
        </w:rPr>
      </w:pPr>
      <w:r w:rsidRPr="00001BB1">
        <w:rPr>
          <w:sz w:val="24"/>
          <w:szCs w:val="24"/>
        </w:rPr>
        <w:t>2003</w:t>
      </w:r>
    </w:p>
    <w:p w:rsidR="00C27116" w:rsidRDefault="00C27116" w:rsidP="00E663A0">
      <w:pPr>
        <w:ind w:firstLine="540"/>
        <w:jc w:val="right"/>
        <w:outlineLvl w:val="0"/>
      </w:pPr>
    </w:p>
    <w:p w:rsidR="00E663A0" w:rsidRDefault="00E663A0" w:rsidP="00E663A0">
      <w:pPr>
        <w:ind w:firstLine="540"/>
        <w:jc w:val="right"/>
        <w:outlineLvl w:val="0"/>
      </w:pPr>
      <w:r>
        <w:lastRenderedPageBreak/>
        <w:t>СНМК.413414.001 РЭ  С. 2</w:t>
      </w:r>
    </w:p>
    <w:p w:rsidR="00E663A0" w:rsidRDefault="00E663A0" w:rsidP="00E663A0">
      <w:pPr>
        <w:ind w:firstLine="540"/>
        <w:jc w:val="right"/>
        <w:rPr>
          <w:sz w:val="24"/>
        </w:rPr>
      </w:pPr>
    </w:p>
    <w:p w:rsidR="00E663A0" w:rsidRDefault="00E663A0" w:rsidP="00E663A0">
      <w:pPr>
        <w:ind w:firstLine="540"/>
        <w:jc w:val="right"/>
      </w:pPr>
    </w:p>
    <w:p w:rsidR="00E663A0" w:rsidRDefault="00E663A0" w:rsidP="00E663A0">
      <w:pPr>
        <w:ind w:firstLine="540"/>
        <w:jc w:val="right"/>
      </w:pPr>
    </w:p>
    <w:p w:rsidR="00E663A0" w:rsidRDefault="00E663A0" w:rsidP="00E663A0">
      <w:pPr>
        <w:ind w:firstLine="540"/>
        <w:jc w:val="center"/>
      </w:pPr>
    </w:p>
    <w:p w:rsidR="00E663A0" w:rsidRDefault="00E663A0" w:rsidP="00E663A0">
      <w:pPr>
        <w:ind w:firstLine="540"/>
        <w:jc w:val="center"/>
      </w:pPr>
    </w:p>
    <w:p w:rsidR="00E663A0" w:rsidRPr="00001BB1" w:rsidRDefault="00E663A0" w:rsidP="00E663A0">
      <w:pPr>
        <w:ind w:firstLine="540"/>
        <w:jc w:val="center"/>
        <w:outlineLvl w:val="0"/>
        <w:rPr>
          <w:b/>
          <w:sz w:val="24"/>
          <w:szCs w:val="24"/>
        </w:rPr>
      </w:pPr>
      <w:r w:rsidRPr="00001BB1">
        <w:rPr>
          <w:b/>
          <w:sz w:val="24"/>
          <w:szCs w:val="24"/>
        </w:rPr>
        <w:t>Содержание</w:t>
      </w:r>
    </w:p>
    <w:p w:rsidR="00E663A0" w:rsidRPr="00001BB1" w:rsidRDefault="00E663A0" w:rsidP="00E663A0">
      <w:pPr>
        <w:ind w:firstLine="540"/>
        <w:jc w:val="center"/>
        <w:outlineLvl w:val="0"/>
        <w:rPr>
          <w:sz w:val="24"/>
          <w:szCs w:val="24"/>
        </w:rPr>
      </w:pPr>
    </w:p>
    <w:p w:rsidR="00E663A0" w:rsidRPr="00001BB1" w:rsidRDefault="00E663A0" w:rsidP="00E663A0">
      <w:pPr>
        <w:ind w:firstLine="540"/>
        <w:jc w:val="center"/>
        <w:rPr>
          <w:b/>
          <w:sz w:val="24"/>
          <w:szCs w:val="24"/>
        </w:rPr>
      </w:pPr>
    </w:p>
    <w:p w:rsidR="00E663A0" w:rsidRPr="00001BB1" w:rsidRDefault="00E663A0" w:rsidP="00E663A0">
      <w:pPr>
        <w:ind w:firstLine="540"/>
        <w:jc w:val="both"/>
        <w:rPr>
          <w:sz w:val="24"/>
          <w:szCs w:val="24"/>
        </w:rPr>
      </w:pPr>
      <w:r w:rsidRPr="00001BB1">
        <w:rPr>
          <w:sz w:val="24"/>
          <w:szCs w:val="24"/>
        </w:rPr>
        <w:t>1 Описание и рабо</w:t>
      </w:r>
      <w:r w:rsidR="00001BB1">
        <w:rPr>
          <w:sz w:val="24"/>
          <w:szCs w:val="24"/>
        </w:rPr>
        <w:t>та анализатора …………………………………………</w:t>
      </w:r>
      <w:r w:rsidRPr="00001BB1">
        <w:rPr>
          <w:sz w:val="24"/>
          <w:szCs w:val="24"/>
        </w:rPr>
        <w:tab/>
        <w:t>4</w:t>
      </w:r>
    </w:p>
    <w:p w:rsidR="00E663A0" w:rsidRPr="00001BB1" w:rsidRDefault="00E663A0" w:rsidP="00E663A0">
      <w:pPr>
        <w:ind w:firstLine="540"/>
        <w:jc w:val="both"/>
        <w:rPr>
          <w:sz w:val="24"/>
          <w:szCs w:val="24"/>
        </w:rPr>
      </w:pPr>
      <w:r w:rsidRPr="00001BB1">
        <w:rPr>
          <w:sz w:val="24"/>
          <w:szCs w:val="24"/>
        </w:rPr>
        <w:t xml:space="preserve">   1.1 Назначение …………………………………………</w:t>
      </w:r>
      <w:r w:rsidR="00001BB1">
        <w:rPr>
          <w:sz w:val="24"/>
          <w:szCs w:val="24"/>
        </w:rPr>
        <w:t>…………………</w:t>
      </w:r>
      <w:r w:rsidRPr="00001BB1">
        <w:rPr>
          <w:sz w:val="24"/>
          <w:szCs w:val="24"/>
        </w:rPr>
        <w:tab/>
        <w:t>4</w:t>
      </w:r>
    </w:p>
    <w:p w:rsidR="00E663A0" w:rsidRPr="00001BB1" w:rsidRDefault="00E663A0" w:rsidP="00E663A0">
      <w:pPr>
        <w:ind w:firstLine="540"/>
        <w:jc w:val="both"/>
        <w:rPr>
          <w:sz w:val="24"/>
          <w:szCs w:val="24"/>
        </w:rPr>
      </w:pPr>
      <w:r w:rsidRPr="00001BB1">
        <w:rPr>
          <w:sz w:val="24"/>
          <w:szCs w:val="24"/>
        </w:rPr>
        <w:t xml:space="preserve">   1.2 Характ</w:t>
      </w:r>
      <w:r w:rsidR="00001BB1">
        <w:rPr>
          <w:sz w:val="24"/>
          <w:szCs w:val="24"/>
        </w:rPr>
        <w:t>еристики ………………………………………………………</w:t>
      </w:r>
      <w:r w:rsidRPr="00001BB1">
        <w:rPr>
          <w:sz w:val="24"/>
          <w:szCs w:val="24"/>
        </w:rPr>
        <w:tab/>
        <w:t>4</w:t>
      </w:r>
    </w:p>
    <w:p w:rsidR="00E663A0" w:rsidRPr="00001BB1" w:rsidRDefault="00E663A0" w:rsidP="00E663A0">
      <w:pPr>
        <w:ind w:firstLine="540"/>
        <w:jc w:val="both"/>
        <w:rPr>
          <w:sz w:val="24"/>
          <w:szCs w:val="24"/>
        </w:rPr>
      </w:pPr>
      <w:r w:rsidRPr="00001BB1">
        <w:rPr>
          <w:sz w:val="24"/>
          <w:szCs w:val="24"/>
        </w:rPr>
        <w:t xml:space="preserve">   1.3 Состав ан</w:t>
      </w:r>
      <w:r w:rsidR="00001BB1">
        <w:rPr>
          <w:sz w:val="24"/>
          <w:szCs w:val="24"/>
        </w:rPr>
        <w:t>ализатора ………………………………………………….</w:t>
      </w:r>
      <w:r w:rsidRPr="00001BB1">
        <w:rPr>
          <w:sz w:val="24"/>
          <w:szCs w:val="24"/>
        </w:rPr>
        <w:tab/>
        <w:t>5</w:t>
      </w:r>
    </w:p>
    <w:p w:rsidR="00E663A0" w:rsidRPr="00001BB1" w:rsidRDefault="00E663A0" w:rsidP="00E663A0">
      <w:pPr>
        <w:ind w:firstLine="540"/>
        <w:jc w:val="both"/>
        <w:rPr>
          <w:sz w:val="24"/>
          <w:szCs w:val="24"/>
        </w:rPr>
      </w:pPr>
      <w:r w:rsidRPr="00001BB1">
        <w:rPr>
          <w:sz w:val="24"/>
          <w:szCs w:val="24"/>
        </w:rPr>
        <w:t xml:space="preserve">   1.4 Устройств</w:t>
      </w:r>
      <w:r w:rsidR="00001BB1">
        <w:rPr>
          <w:sz w:val="24"/>
          <w:szCs w:val="24"/>
        </w:rPr>
        <w:t>о и работа …………………………………………………</w:t>
      </w:r>
      <w:r w:rsidRPr="00001BB1">
        <w:rPr>
          <w:sz w:val="24"/>
          <w:szCs w:val="24"/>
        </w:rPr>
        <w:tab/>
        <w:t xml:space="preserve">5 </w:t>
      </w:r>
    </w:p>
    <w:p w:rsidR="00E663A0" w:rsidRPr="00001BB1" w:rsidRDefault="00E663A0" w:rsidP="00E663A0">
      <w:pPr>
        <w:ind w:firstLine="540"/>
        <w:jc w:val="both"/>
        <w:rPr>
          <w:sz w:val="24"/>
          <w:szCs w:val="24"/>
        </w:rPr>
      </w:pPr>
      <w:r w:rsidRPr="00001BB1">
        <w:rPr>
          <w:sz w:val="24"/>
          <w:szCs w:val="24"/>
        </w:rPr>
        <w:t xml:space="preserve">   1.5 Маркировка </w:t>
      </w:r>
      <w:r w:rsidR="00BA28BE">
        <w:rPr>
          <w:sz w:val="24"/>
          <w:szCs w:val="24"/>
        </w:rPr>
        <w:t>……………</w:t>
      </w:r>
      <w:r w:rsidR="00001BB1">
        <w:rPr>
          <w:sz w:val="24"/>
          <w:szCs w:val="24"/>
        </w:rPr>
        <w:t xml:space="preserve"> ………………………………………</w:t>
      </w:r>
      <w:r w:rsidRPr="00001BB1">
        <w:rPr>
          <w:sz w:val="24"/>
          <w:szCs w:val="24"/>
        </w:rPr>
        <w:tab/>
        <w:t>1</w:t>
      </w:r>
      <w:r w:rsidR="00BA28BE">
        <w:rPr>
          <w:sz w:val="24"/>
          <w:szCs w:val="24"/>
        </w:rPr>
        <w:t>0</w:t>
      </w:r>
    </w:p>
    <w:p w:rsidR="00E663A0" w:rsidRPr="00001BB1" w:rsidRDefault="00E663A0" w:rsidP="00E663A0">
      <w:pPr>
        <w:ind w:firstLine="540"/>
        <w:jc w:val="both"/>
        <w:rPr>
          <w:sz w:val="24"/>
          <w:szCs w:val="24"/>
        </w:rPr>
      </w:pPr>
      <w:r w:rsidRPr="00001BB1">
        <w:rPr>
          <w:sz w:val="24"/>
          <w:szCs w:val="24"/>
        </w:rPr>
        <w:t xml:space="preserve">   1.6 Упаковка …………………………………………………………</w:t>
      </w:r>
      <w:r w:rsidR="00001BB1">
        <w:rPr>
          <w:sz w:val="24"/>
          <w:szCs w:val="24"/>
        </w:rPr>
        <w:t>……</w:t>
      </w:r>
      <w:r w:rsidRPr="00001BB1">
        <w:rPr>
          <w:sz w:val="24"/>
          <w:szCs w:val="24"/>
        </w:rPr>
        <w:tab/>
        <w:t>1</w:t>
      </w:r>
      <w:r w:rsidR="00BA28BE">
        <w:rPr>
          <w:sz w:val="24"/>
          <w:szCs w:val="24"/>
        </w:rPr>
        <w:t>0</w:t>
      </w:r>
    </w:p>
    <w:p w:rsidR="00E663A0" w:rsidRPr="00001BB1" w:rsidRDefault="00E663A0" w:rsidP="00E663A0">
      <w:pPr>
        <w:ind w:firstLine="540"/>
        <w:jc w:val="both"/>
        <w:rPr>
          <w:sz w:val="24"/>
          <w:szCs w:val="24"/>
        </w:rPr>
      </w:pPr>
      <w:r w:rsidRPr="00001BB1">
        <w:rPr>
          <w:sz w:val="24"/>
          <w:szCs w:val="24"/>
        </w:rPr>
        <w:t xml:space="preserve">2 Использование </w:t>
      </w:r>
      <w:r w:rsidR="00001BB1">
        <w:rPr>
          <w:sz w:val="24"/>
          <w:szCs w:val="24"/>
        </w:rPr>
        <w:t>по назначению …………………………………………</w:t>
      </w:r>
      <w:r w:rsidRPr="00001BB1">
        <w:rPr>
          <w:sz w:val="24"/>
          <w:szCs w:val="24"/>
        </w:rPr>
        <w:tab/>
        <w:t>12</w:t>
      </w:r>
    </w:p>
    <w:p w:rsidR="00E663A0" w:rsidRPr="00001BB1" w:rsidRDefault="00E663A0" w:rsidP="00E663A0">
      <w:pPr>
        <w:ind w:firstLine="540"/>
        <w:jc w:val="both"/>
        <w:rPr>
          <w:sz w:val="24"/>
          <w:szCs w:val="24"/>
        </w:rPr>
      </w:pPr>
      <w:r w:rsidRPr="00001BB1">
        <w:rPr>
          <w:sz w:val="24"/>
          <w:szCs w:val="24"/>
        </w:rPr>
        <w:t xml:space="preserve">   2.1 Меры бе</w:t>
      </w:r>
      <w:r w:rsidR="00001BB1">
        <w:rPr>
          <w:sz w:val="24"/>
          <w:szCs w:val="24"/>
        </w:rPr>
        <w:t>зопасности …………………………………………………</w:t>
      </w:r>
      <w:r w:rsidRPr="00001BB1">
        <w:rPr>
          <w:sz w:val="24"/>
          <w:szCs w:val="24"/>
        </w:rPr>
        <w:t>.</w:t>
      </w:r>
      <w:r w:rsidRPr="00001BB1">
        <w:rPr>
          <w:sz w:val="24"/>
          <w:szCs w:val="24"/>
        </w:rPr>
        <w:tab/>
        <w:t>12</w:t>
      </w:r>
    </w:p>
    <w:p w:rsidR="00E663A0" w:rsidRPr="00001BB1" w:rsidRDefault="00E663A0" w:rsidP="00E663A0">
      <w:pPr>
        <w:ind w:firstLine="540"/>
        <w:jc w:val="both"/>
        <w:rPr>
          <w:sz w:val="24"/>
          <w:szCs w:val="24"/>
        </w:rPr>
      </w:pPr>
      <w:r w:rsidRPr="00001BB1">
        <w:rPr>
          <w:sz w:val="24"/>
          <w:szCs w:val="24"/>
        </w:rPr>
        <w:t xml:space="preserve">   2.2 Подготовка к использов</w:t>
      </w:r>
      <w:r w:rsidR="00001BB1">
        <w:rPr>
          <w:sz w:val="24"/>
          <w:szCs w:val="24"/>
        </w:rPr>
        <w:t>анию анализатора СИМ-6…………………</w:t>
      </w:r>
      <w:r w:rsidRPr="00001BB1">
        <w:rPr>
          <w:sz w:val="24"/>
          <w:szCs w:val="24"/>
        </w:rPr>
        <w:tab/>
        <w:t>1</w:t>
      </w:r>
      <w:r w:rsidR="00BA28BE">
        <w:rPr>
          <w:sz w:val="24"/>
          <w:szCs w:val="24"/>
        </w:rPr>
        <w:t>2</w:t>
      </w:r>
    </w:p>
    <w:p w:rsidR="00E663A0" w:rsidRPr="00001BB1" w:rsidRDefault="00E663A0" w:rsidP="00E663A0">
      <w:pPr>
        <w:ind w:firstLine="540"/>
        <w:jc w:val="both"/>
        <w:rPr>
          <w:sz w:val="24"/>
          <w:szCs w:val="24"/>
        </w:rPr>
      </w:pPr>
      <w:r w:rsidRPr="00001BB1">
        <w:rPr>
          <w:sz w:val="24"/>
          <w:szCs w:val="24"/>
        </w:rPr>
        <w:t xml:space="preserve">   2.3 Использование а</w:t>
      </w:r>
      <w:r w:rsidR="00001BB1">
        <w:rPr>
          <w:sz w:val="24"/>
          <w:szCs w:val="24"/>
        </w:rPr>
        <w:t>нализатора СИМ-6…………………………………</w:t>
      </w:r>
      <w:r w:rsidRPr="00001BB1">
        <w:rPr>
          <w:sz w:val="24"/>
          <w:szCs w:val="24"/>
        </w:rPr>
        <w:tab/>
        <w:t>1</w:t>
      </w:r>
      <w:r w:rsidR="00BA28BE">
        <w:rPr>
          <w:sz w:val="24"/>
          <w:szCs w:val="24"/>
        </w:rPr>
        <w:t>4</w:t>
      </w:r>
    </w:p>
    <w:p w:rsidR="00E663A0" w:rsidRPr="00001BB1" w:rsidRDefault="00E663A0" w:rsidP="00E663A0">
      <w:pPr>
        <w:tabs>
          <w:tab w:val="left" w:pos="720"/>
        </w:tabs>
        <w:ind w:firstLine="540"/>
        <w:jc w:val="both"/>
        <w:rPr>
          <w:sz w:val="24"/>
          <w:szCs w:val="24"/>
        </w:rPr>
      </w:pPr>
      <w:r w:rsidRPr="00001BB1">
        <w:rPr>
          <w:sz w:val="24"/>
          <w:szCs w:val="24"/>
        </w:rPr>
        <w:t xml:space="preserve">   2.4 Возможные неисправности</w:t>
      </w:r>
      <w:r w:rsidR="00001BB1">
        <w:rPr>
          <w:sz w:val="24"/>
          <w:szCs w:val="24"/>
        </w:rPr>
        <w:t xml:space="preserve"> и способы их устранения ……………</w:t>
      </w:r>
      <w:r w:rsidRPr="00001BB1">
        <w:rPr>
          <w:sz w:val="24"/>
          <w:szCs w:val="24"/>
        </w:rPr>
        <w:tab/>
        <w:t>16</w:t>
      </w:r>
    </w:p>
    <w:p w:rsidR="00E663A0" w:rsidRPr="00001BB1" w:rsidRDefault="00E663A0" w:rsidP="00E663A0">
      <w:pPr>
        <w:ind w:firstLine="540"/>
        <w:jc w:val="both"/>
        <w:rPr>
          <w:sz w:val="24"/>
          <w:szCs w:val="24"/>
        </w:rPr>
      </w:pPr>
      <w:r w:rsidRPr="00001BB1">
        <w:rPr>
          <w:sz w:val="24"/>
          <w:szCs w:val="24"/>
        </w:rPr>
        <w:t>3 Техническое об</w:t>
      </w:r>
      <w:r w:rsidR="00001BB1">
        <w:rPr>
          <w:sz w:val="24"/>
          <w:szCs w:val="24"/>
        </w:rPr>
        <w:t>служивание ……………………………………………</w:t>
      </w:r>
      <w:r w:rsidRPr="00001BB1">
        <w:rPr>
          <w:sz w:val="24"/>
          <w:szCs w:val="24"/>
        </w:rPr>
        <w:tab/>
        <w:t>17</w:t>
      </w:r>
    </w:p>
    <w:p w:rsidR="00E663A0" w:rsidRPr="00001BB1" w:rsidRDefault="00E663A0" w:rsidP="00E663A0">
      <w:pPr>
        <w:ind w:firstLine="540"/>
        <w:jc w:val="both"/>
        <w:rPr>
          <w:sz w:val="24"/>
          <w:szCs w:val="24"/>
        </w:rPr>
      </w:pPr>
      <w:r w:rsidRPr="00001BB1">
        <w:rPr>
          <w:sz w:val="24"/>
          <w:szCs w:val="24"/>
        </w:rPr>
        <w:t>4 Поверка ан</w:t>
      </w:r>
      <w:r w:rsidR="00001BB1">
        <w:rPr>
          <w:sz w:val="24"/>
          <w:szCs w:val="24"/>
        </w:rPr>
        <w:t>ализатора ……………………………………………………</w:t>
      </w:r>
      <w:r w:rsidRPr="00001BB1">
        <w:rPr>
          <w:sz w:val="24"/>
          <w:szCs w:val="24"/>
        </w:rPr>
        <w:t>.</w:t>
      </w:r>
      <w:r w:rsidRPr="00001BB1">
        <w:rPr>
          <w:sz w:val="24"/>
          <w:szCs w:val="24"/>
        </w:rPr>
        <w:tab/>
        <w:t>18</w:t>
      </w:r>
    </w:p>
    <w:p w:rsidR="00E663A0" w:rsidRPr="00001BB1" w:rsidRDefault="00E663A0" w:rsidP="00E663A0">
      <w:pPr>
        <w:ind w:firstLine="540"/>
        <w:jc w:val="both"/>
        <w:rPr>
          <w:sz w:val="24"/>
          <w:szCs w:val="24"/>
        </w:rPr>
      </w:pPr>
      <w:r w:rsidRPr="00001BB1">
        <w:rPr>
          <w:sz w:val="24"/>
          <w:szCs w:val="24"/>
        </w:rPr>
        <w:t xml:space="preserve">5 Транспортирование и </w:t>
      </w:r>
      <w:r w:rsidR="00001BB1">
        <w:rPr>
          <w:sz w:val="24"/>
          <w:szCs w:val="24"/>
        </w:rPr>
        <w:t xml:space="preserve"> </w:t>
      </w:r>
      <w:r w:rsidR="00BA28BE">
        <w:rPr>
          <w:sz w:val="24"/>
          <w:szCs w:val="24"/>
        </w:rPr>
        <w:t xml:space="preserve">правила </w:t>
      </w:r>
      <w:r w:rsidR="00001BB1">
        <w:rPr>
          <w:sz w:val="24"/>
          <w:szCs w:val="24"/>
        </w:rPr>
        <w:t>хранени</w:t>
      </w:r>
      <w:r w:rsidR="00BA28BE">
        <w:rPr>
          <w:sz w:val="24"/>
          <w:szCs w:val="24"/>
        </w:rPr>
        <w:t>я</w:t>
      </w:r>
      <w:r w:rsidR="00001BB1">
        <w:rPr>
          <w:sz w:val="24"/>
          <w:szCs w:val="24"/>
        </w:rPr>
        <w:t xml:space="preserve"> ………………………………</w:t>
      </w:r>
      <w:r w:rsidRPr="00001BB1">
        <w:rPr>
          <w:sz w:val="24"/>
          <w:szCs w:val="24"/>
        </w:rPr>
        <w:tab/>
        <w:t>19</w:t>
      </w:r>
    </w:p>
    <w:p w:rsidR="00BA28BE" w:rsidRDefault="00E663A0" w:rsidP="00E663A0">
      <w:pPr>
        <w:ind w:firstLine="540"/>
        <w:jc w:val="both"/>
        <w:rPr>
          <w:sz w:val="24"/>
          <w:szCs w:val="24"/>
        </w:rPr>
      </w:pPr>
      <w:r w:rsidRPr="00001BB1">
        <w:rPr>
          <w:sz w:val="24"/>
          <w:szCs w:val="24"/>
        </w:rPr>
        <w:t xml:space="preserve">   Приложение А. Методика пригот</w:t>
      </w:r>
      <w:r w:rsidR="00001BB1">
        <w:rPr>
          <w:sz w:val="24"/>
          <w:szCs w:val="24"/>
        </w:rPr>
        <w:t>овления рабочего электролита</w:t>
      </w:r>
    </w:p>
    <w:p w:rsidR="00E663A0" w:rsidRPr="00001BB1" w:rsidRDefault="00BA28BE" w:rsidP="00E663A0">
      <w:pPr>
        <w:ind w:firstLine="540"/>
        <w:jc w:val="both"/>
        <w:rPr>
          <w:sz w:val="24"/>
          <w:szCs w:val="24"/>
        </w:rPr>
      </w:pPr>
      <w:r>
        <w:rPr>
          <w:sz w:val="24"/>
          <w:szCs w:val="24"/>
        </w:rPr>
        <w:t xml:space="preserve">                              для дозатора</w:t>
      </w:r>
      <w:r w:rsidR="00001BB1">
        <w:rPr>
          <w:sz w:val="24"/>
          <w:szCs w:val="24"/>
        </w:rPr>
        <w:t>……</w:t>
      </w:r>
      <w:r>
        <w:rPr>
          <w:sz w:val="24"/>
          <w:szCs w:val="24"/>
        </w:rPr>
        <w:t>………………………………………</w:t>
      </w:r>
      <w:r w:rsidR="00001BB1">
        <w:rPr>
          <w:sz w:val="24"/>
          <w:szCs w:val="24"/>
        </w:rPr>
        <w:tab/>
        <w:t>2</w:t>
      </w:r>
      <w:r>
        <w:rPr>
          <w:sz w:val="24"/>
          <w:szCs w:val="24"/>
        </w:rPr>
        <w:t>0</w:t>
      </w:r>
    </w:p>
    <w:p w:rsidR="00E663A0" w:rsidRPr="00001BB1" w:rsidRDefault="00E663A0" w:rsidP="00E663A0">
      <w:pPr>
        <w:ind w:firstLine="540"/>
        <w:jc w:val="both"/>
        <w:rPr>
          <w:sz w:val="24"/>
          <w:szCs w:val="24"/>
        </w:rPr>
      </w:pPr>
      <w:r w:rsidRPr="00001BB1">
        <w:rPr>
          <w:sz w:val="24"/>
          <w:szCs w:val="24"/>
        </w:rPr>
        <w:t xml:space="preserve">   Приложение Б. </w:t>
      </w:r>
      <w:r w:rsidR="00BA28BE">
        <w:rPr>
          <w:sz w:val="24"/>
          <w:szCs w:val="24"/>
        </w:rPr>
        <w:t>Протокол поверки анализатора……………</w:t>
      </w:r>
      <w:r w:rsidR="00001BB1">
        <w:rPr>
          <w:sz w:val="24"/>
          <w:szCs w:val="24"/>
        </w:rPr>
        <w:t xml:space="preserve"> …………</w:t>
      </w:r>
      <w:r w:rsidRPr="00001BB1">
        <w:rPr>
          <w:sz w:val="24"/>
          <w:szCs w:val="24"/>
        </w:rPr>
        <w:tab/>
        <w:t>2</w:t>
      </w:r>
      <w:r w:rsidR="00BA28BE">
        <w:rPr>
          <w:sz w:val="24"/>
          <w:szCs w:val="24"/>
        </w:rPr>
        <w:t>1</w:t>
      </w: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2D4BA8" w:rsidRDefault="002D4BA8" w:rsidP="00E663A0">
      <w:pPr>
        <w:ind w:firstLine="540"/>
        <w:jc w:val="both"/>
      </w:pPr>
    </w:p>
    <w:p w:rsidR="002D4BA8" w:rsidRDefault="002D4BA8" w:rsidP="00E663A0">
      <w:pPr>
        <w:ind w:firstLine="540"/>
        <w:jc w:val="both"/>
      </w:pPr>
    </w:p>
    <w:p w:rsidR="00E663A0" w:rsidRDefault="00E663A0" w:rsidP="00E663A0">
      <w:pPr>
        <w:ind w:firstLine="540"/>
        <w:jc w:val="both"/>
      </w:pPr>
    </w:p>
    <w:p w:rsidR="00E663A0" w:rsidRDefault="00E663A0" w:rsidP="00E663A0">
      <w:pPr>
        <w:ind w:firstLine="540"/>
        <w:jc w:val="both"/>
      </w:pPr>
    </w:p>
    <w:p w:rsidR="00E663A0" w:rsidRDefault="00E663A0" w:rsidP="00E663A0">
      <w:pPr>
        <w:ind w:firstLine="540"/>
        <w:jc w:val="both"/>
      </w:pPr>
    </w:p>
    <w:p w:rsidR="00414306" w:rsidRDefault="00414306">
      <w:pPr>
        <w:ind w:firstLine="540"/>
        <w:jc w:val="both"/>
        <w:outlineLvl w:val="0"/>
      </w:pPr>
    </w:p>
    <w:p w:rsidR="00414306" w:rsidRDefault="00414306">
      <w:pPr>
        <w:ind w:firstLine="540"/>
        <w:jc w:val="both"/>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rsidP="00001BB1">
      <w:pPr>
        <w:rPr>
          <w:sz w:val="24"/>
        </w:rPr>
      </w:pPr>
    </w:p>
    <w:p w:rsidR="00C27116" w:rsidRDefault="00C27116">
      <w:pPr>
        <w:ind w:left="540"/>
        <w:jc w:val="center"/>
        <w:rPr>
          <w:sz w:val="24"/>
        </w:rPr>
      </w:pPr>
    </w:p>
    <w:p w:rsidR="00C27116" w:rsidRDefault="00C27116" w:rsidP="00C27116">
      <w:pPr>
        <w:ind w:firstLine="540"/>
        <w:jc w:val="right"/>
        <w:outlineLvl w:val="0"/>
      </w:pPr>
      <w:r>
        <w:lastRenderedPageBreak/>
        <w:t>СНМК.413414.001 РЭ  С. 3</w:t>
      </w:r>
    </w:p>
    <w:p w:rsidR="00C27116" w:rsidRDefault="00C27116" w:rsidP="00C27116">
      <w:pPr>
        <w:ind w:firstLine="540"/>
        <w:jc w:val="right"/>
        <w:outlineLvl w:val="0"/>
      </w:pPr>
    </w:p>
    <w:p w:rsidR="00C27116" w:rsidRDefault="00C27116" w:rsidP="00C27116">
      <w:pPr>
        <w:ind w:firstLine="540"/>
        <w:jc w:val="right"/>
        <w:rPr>
          <w:sz w:val="24"/>
        </w:rPr>
      </w:pPr>
    </w:p>
    <w:p w:rsidR="00C27116" w:rsidRDefault="00C27116" w:rsidP="00C27116">
      <w:pPr>
        <w:ind w:firstLine="540"/>
        <w:jc w:val="both"/>
      </w:pPr>
    </w:p>
    <w:p w:rsidR="00C27116" w:rsidRPr="00001BB1" w:rsidRDefault="00C27116" w:rsidP="00C27116">
      <w:pPr>
        <w:ind w:firstLine="540"/>
        <w:jc w:val="both"/>
        <w:rPr>
          <w:sz w:val="24"/>
          <w:szCs w:val="24"/>
        </w:rPr>
      </w:pPr>
      <w:r w:rsidRPr="00001BB1">
        <w:rPr>
          <w:sz w:val="24"/>
          <w:szCs w:val="24"/>
        </w:rPr>
        <w:t>Настоящее руководство по эксплуатации (РЭ) предназначено для ознакомления обслуживающего персонала с техническими характеристиками, устройством  и принципом работы анализатора СИМ-6 (далее – анализатор) и содержит технические данные, описание работы, указания по его эксплуатации, сведения об упаковке, транспортировании и хранении анализатора.</w:t>
      </w:r>
    </w:p>
    <w:p w:rsidR="00C27116" w:rsidRPr="00001BB1" w:rsidRDefault="00C27116" w:rsidP="00C27116">
      <w:pPr>
        <w:ind w:firstLine="540"/>
        <w:jc w:val="both"/>
        <w:rPr>
          <w:sz w:val="24"/>
          <w:szCs w:val="24"/>
        </w:rPr>
      </w:pPr>
      <w:r w:rsidRPr="00001BB1">
        <w:rPr>
          <w:sz w:val="24"/>
          <w:szCs w:val="24"/>
        </w:rPr>
        <w:t>До начала работы с анализатором необходимо ознакомиться с настоящим РЭ.</w:t>
      </w:r>
    </w:p>
    <w:p w:rsidR="00C27116" w:rsidRPr="00001BB1" w:rsidRDefault="00C27116" w:rsidP="00C27116">
      <w:pPr>
        <w:ind w:firstLine="540"/>
        <w:jc w:val="both"/>
        <w:rPr>
          <w:sz w:val="24"/>
          <w:szCs w:val="24"/>
        </w:rPr>
      </w:pPr>
      <w:r w:rsidRPr="00001BB1">
        <w:rPr>
          <w:sz w:val="24"/>
          <w:szCs w:val="24"/>
        </w:rPr>
        <w:t>Эксплуатация анализатора проводится персоналом, знакомым с общими правилами работы с приборами, измеряющими физико-химические параметры нефтепродуктов.</w:t>
      </w:r>
    </w:p>
    <w:p w:rsidR="00C27116" w:rsidRPr="00001BB1" w:rsidRDefault="00C27116" w:rsidP="00C27116">
      <w:pPr>
        <w:ind w:firstLine="540"/>
        <w:jc w:val="both"/>
        <w:rPr>
          <w:sz w:val="24"/>
          <w:szCs w:val="24"/>
        </w:rPr>
      </w:pPr>
      <w:r w:rsidRPr="00001BB1">
        <w:rPr>
          <w:sz w:val="24"/>
          <w:szCs w:val="24"/>
        </w:rPr>
        <w:t>Анализатор выполнен в обыкновенном исполнении и не предназначен для работы в условиях воздействия пыли, воды, взрывоопасной и агрессивной среды, интенсивных механических воздействий.</w:t>
      </w:r>
    </w:p>
    <w:p w:rsidR="00C27116" w:rsidRPr="00001BB1" w:rsidRDefault="00C27116" w:rsidP="00C27116">
      <w:pPr>
        <w:ind w:firstLine="540"/>
        <w:jc w:val="both"/>
        <w:rPr>
          <w:sz w:val="24"/>
          <w:szCs w:val="24"/>
        </w:rPr>
      </w:pPr>
      <w:r w:rsidRPr="00001BB1">
        <w:rPr>
          <w:sz w:val="24"/>
          <w:szCs w:val="24"/>
        </w:rPr>
        <w:t>При работе анализатор должен быть защищен  от воздействия осадков, брызг, пыли, прямого нагрева источниками тепла до температуры более 30 °С.</w:t>
      </w:r>
    </w:p>
    <w:p w:rsidR="00C27116" w:rsidRPr="00001BB1" w:rsidRDefault="00C27116" w:rsidP="00C27116">
      <w:pPr>
        <w:ind w:firstLine="540"/>
        <w:jc w:val="both"/>
        <w:rPr>
          <w:sz w:val="24"/>
          <w:szCs w:val="24"/>
        </w:rPr>
      </w:pPr>
      <w:r w:rsidRPr="00001BB1">
        <w:rPr>
          <w:sz w:val="24"/>
          <w:szCs w:val="24"/>
        </w:rPr>
        <w:t>В помещении не должно быть резких колебаний температуры и сквозняков.</w:t>
      </w:r>
    </w:p>
    <w:p w:rsidR="00C27116" w:rsidRPr="00001BB1" w:rsidRDefault="00C27116" w:rsidP="00C27116">
      <w:pPr>
        <w:ind w:firstLine="540"/>
        <w:jc w:val="both"/>
        <w:rPr>
          <w:sz w:val="24"/>
          <w:szCs w:val="24"/>
        </w:rPr>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rsidP="00C27116">
      <w:pPr>
        <w:ind w:firstLine="540"/>
        <w:jc w:val="both"/>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C27116" w:rsidRDefault="00C27116">
      <w:pPr>
        <w:ind w:left="540"/>
        <w:jc w:val="center"/>
        <w:rPr>
          <w:sz w:val="24"/>
        </w:rPr>
      </w:pPr>
    </w:p>
    <w:p w:rsidR="002D4BA8" w:rsidRDefault="002D4BA8">
      <w:pPr>
        <w:ind w:left="540"/>
        <w:jc w:val="center"/>
        <w:rPr>
          <w:sz w:val="24"/>
        </w:rPr>
      </w:pPr>
    </w:p>
    <w:p w:rsidR="002D4BA8" w:rsidRDefault="002D4BA8">
      <w:pPr>
        <w:ind w:left="540"/>
        <w:jc w:val="center"/>
        <w:rPr>
          <w:sz w:val="24"/>
        </w:rPr>
      </w:pPr>
    </w:p>
    <w:p w:rsidR="00C27116" w:rsidRDefault="00C27116">
      <w:pPr>
        <w:ind w:left="540"/>
        <w:jc w:val="center"/>
        <w:rPr>
          <w:sz w:val="24"/>
        </w:rPr>
      </w:pPr>
    </w:p>
    <w:p w:rsidR="00C27116" w:rsidRDefault="00C27116" w:rsidP="00001BB1">
      <w:pPr>
        <w:rPr>
          <w:sz w:val="24"/>
        </w:rPr>
      </w:pPr>
    </w:p>
    <w:p w:rsidR="00C74735" w:rsidRDefault="00C74735" w:rsidP="00C74735">
      <w:pPr>
        <w:ind w:left="540"/>
        <w:jc w:val="right"/>
      </w:pPr>
    </w:p>
    <w:p w:rsidR="00C27116" w:rsidRDefault="00C74735" w:rsidP="00C74735">
      <w:pPr>
        <w:ind w:left="540"/>
        <w:jc w:val="right"/>
      </w:pPr>
      <w:r>
        <w:lastRenderedPageBreak/>
        <w:t>СНМК.413414.001 РЭ  С. 4</w:t>
      </w:r>
    </w:p>
    <w:p w:rsidR="00C74735" w:rsidRDefault="00C74735" w:rsidP="00C74735">
      <w:pPr>
        <w:ind w:left="540"/>
        <w:jc w:val="right"/>
      </w:pPr>
    </w:p>
    <w:p w:rsidR="00C74735" w:rsidRDefault="00C74735" w:rsidP="00C74735">
      <w:pPr>
        <w:ind w:left="540"/>
        <w:jc w:val="center"/>
        <w:rPr>
          <w:b/>
          <w:sz w:val="24"/>
          <w:szCs w:val="24"/>
        </w:rPr>
      </w:pPr>
      <w:r w:rsidRPr="00C74735">
        <w:rPr>
          <w:b/>
          <w:sz w:val="24"/>
          <w:szCs w:val="24"/>
        </w:rPr>
        <w:t>1</w:t>
      </w:r>
      <w:r w:rsidR="00001BB1">
        <w:rPr>
          <w:b/>
          <w:sz w:val="24"/>
          <w:szCs w:val="24"/>
        </w:rPr>
        <w:t xml:space="preserve"> </w:t>
      </w:r>
      <w:r w:rsidRPr="00C74735">
        <w:rPr>
          <w:b/>
          <w:sz w:val="24"/>
          <w:szCs w:val="24"/>
        </w:rPr>
        <w:t xml:space="preserve">ОПИСАНИЕ </w:t>
      </w:r>
      <w:r>
        <w:rPr>
          <w:b/>
          <w:sz w:val="24"/>
          <w:szCs w:val="24"/>
        </w:rPr>
        <w:t>И РАБОТА АНАЛИЗАТОРА</w:t>
      </w:r>
    </w:p>
    <w:p w:rsidR="00C74735" w:rsidRPr="00C74735" w:rsidRDefault="00C74735" w:rsidP="00C74735">
      <w:pPr>
        <w:ind w:left="540"/>
        <w:jc w:val="center"/>
        <w:rPr>
          <w:b/>
          <w:sz w:val="24"/>
          <w:szCs w:val="24"/>
        </w:rPr>
      </w:pPr>
    </w:p>
    <w:p w:rsidR="00414306" w:rsidRPr="00C74735" w:rsidRDefault="00C74735" w:rsidP="00C74735">
      <w:pPr>
        <w:ind w:firstLine="540"/>
        <w:jc w:val="both"/>
        <w:rPr>
          <w:sz w:val="24"/>
        </w:rPr>
      </w:pPr>
      <w:r>
        <w:rPr>
          <w:b/>
          <w:sz w:val="24"/>
        </w:rPr>
        <w:t>1.1</w:t>
      </w:r>
      <w:r w:rsidR="00414306" w:rsidRPr="00C74735">
        <w:rPr>
          <w:b/>
          <w:sz w:val="24"/>
        </w:rPr>
        <w:t xml:space="preserve"> Н</w:t>
      </w:r>
      <w:r>
        <w:rPr>
          <w:b/>
          <w:sz w:val="24"/>
        </w:rPr>
        <w:t>азначение</w:t>
      </w:r>
    </w:p>
    <w:p w:rsidR="00414306" w:rsidRDefault="00414306">
      <w:pPr>
        <w:ind w:left="540"/>
        <w:jc w:val="both"/>
        <w:rPr>
          <w:b/>
          <w:sz w:val="24"/>
        </w:rPr>
      </w:pPr>
    </w:p>
    <w:p w:rsidR="00414306" w:rsidRDefault="00C74735" w:rsidP="00C74735">
      <w:pPr>
        <w:tabs>
          <w:tab w:val="left" w:pos="720"/>
          <w:tab w:val="left" w:pos="1080"/>
        </w:tabs>
        <w:ind w:firstLine="567"/>
        <w:jc w:val="both"/>
        <w:rPr>
          <w:sz w:val="24"/>
        </w:rPr>
      </w:pPr>
      <w:proofErr w:type="gramStart"/>
      <w:r>
        <w:rPr>
          <w:sz w:val="24"/>
        </w:rPr>
        <w:t>1.1.1</w:t>
      </w:r>
      <w:r w:rsidR="00414306">
        <w:rPr>
          <w:sz w:val="24"/>
        </w:rPr>
        <w:t xml:space="preserve">Анализатор </w:t>
      </w:r>
      <w:r w:rsidR="0095166C">
        <w:rPr>
          <w:sz w:val="24"/>
        </w:rPr>
        <w:t>СИМ</w:t>
      </w:r>
      <w:r w:rsidR="00414306">
        <w:rPr>
          <w:sz w:val="24"/>
        </w:rPr>
        <w:t xml:space="preserve">-6  (далее – анализатор) предназначен для определения концентрации  серы в светлых нефтепродуктах, полностью сгорающих </w:t>
      </w:r>
      <w:r w:rsidR="00762093">
        <w:rPr>
          <w:sz w:val="24"/>
        </w:rPr>
        <w:t xml:space="preserve"> </w:t>
      </w:r>
      <w:r w:rsidR="00414306">
        <w:rPr>
          <w:sz w:val="24"/>
        </w:rPr>
        <w:t>в горелке анализатора</w:t>
      </w:r>
      <w:r w:rsidR="00762093">
        <w:rPr>
          <w:sz w:val="24"/>
        </w:rPr>
        <w:t>,</w:t>
      </w:r>
      <w:r w:rsidR="00414306">
        <w:rPr>
          <w:sz w:val="24"/>
        </w:rPr>
        <w:t xml:space="preserve"> на которые распространяется ГОСТ 19121-73, и может применя</w:t>
      </w:r>
      <w:r w:rsidR="00C37B89">
        <w:rPr>
          <w:sz w:val="24"/>
        </w:rPr>
        <w:t>ть</w:t>
      </w:r>
      <w:r w:rsidR="00414306">
        <w:rPr>
          <w:sz w:val="24"/>
        </w:rPr>
        <w:t xml:space="preserve">ся </w:t>
      </w:r>
      <w:r w:rsidR="00286281">
        <w:rPr>
          <w:sz w:val="24"/>
        </w:rPr>
        <w:t xml:space="preserve"> </w:t>
      </w:r>
      <w:r w:rsidR="00414306">
        <w:rPr>
          <w:sz w:val="24"/>
        </w:rPr>
        <w:t xml:space="preserve">для оперативного контроля концентрации серы в светлых нефтепродуктах в местах их хранения и продажи в составе передвижных </w:t>
      </w:r>
      <w:r w:rsidR="00233B99">
        <w:rPr>
          <w:sz w:val="24"/>
        </w:rPr>
        <w:t xml:space="preserve"> </w:t>
      </w:r>
      <w:r w:rsidR="00414306">
        <w:rPr>
          <w:sz w:val="24"/>
        </w:rPr>
        <w:t>лабораторий по поверке качества горюче-смазочных материалов (ГСМ), а также в стационарных лабораторных условиях при совокупном анализе физико-химических</w:t>
      </w:r>
      <w:proofErr w:type="gramEnd"/>
      <w:r w:rsidR="00414306">
        <w:rPr>
          <w:sz w:val="24"/>
        </w:rPr>
        <w:t xml:space="preserve"> параметров  светлых нефтепродуктов.</w:t>
      </w:r>
    </w:p>
    <w:p w:rsidR="00414306" w:rsidRDefault="00FD083F" w:rsidP="00C74735">
      <w:pPr>
        <w:tabs>
          <w:tab w:val="left" w:pos="900"/>
          <w:tab w:val="left" w:pos="1080"/>
          <w:tab w:val="left" w:pos="1260"/>
        </w:tabs>
        <w:ind w:firstLine="567"/>
        <w:jc w:val="both"/>
        <w:rPr>
          <w:sz w:val="24"/>
        </w:rPr>
      </w:pPr>
      <w:r>
        <w:rPr>
          <w:sz w:val="24"/>
        </w:rPr>
        <w:t xml:space="preserve">1.1.2 </w:t>
      </w:r>
      <w:r w:rsidR="00414306">
        <w:rPr>
          <w:sz w:val="24"/>
        </w:rPr>
        <w:t>Анализатор относ</w:t>
      </w:r>
      <w:r w:rsidR="00C74735">
        <w:rPr>
          <w:sz w:val="24"/>
        </w:rPr>
        <w:t>и</w:t>
      </w:r>
      <w:r w:rsidR="00414306">
        <w:rPr>
          <w:sz w:val="24"/>
        </w:rPr>
        <w:t>тся к группе автоматизированных анализаторов по ГОСТ 16851-71, когда отбор проб проводится оператором вручную, а измерение  содержания серы в нефтепродуктах и выдача результатов измерения происходит автоматически.</w:t>
      </w:r>
    </w:p>
    <w:p w:rsidR="00FD083F" w:rsidRDefault="00FD083F" w:rsidP="00C74735">
      <w:pPr>
        <w:tabs>
          <w:tab w:val="left" w:pos="900"/>
          <w:tab w:val="left" w:pos="1080"/>
          <w:tab w:val="left" w:pos="1260"/>
        </w:tabs>
        <w:ind w:firstLine="567"/>
        <w:jc w:val="both"/>
        <w:rPr>
          <w:sz w:val="24"/>
        </w:rPr>
      </w:pPr>
      <w:r>
        <w:rPr>
          <w:sz w:val="24"/>
        </w:rPr>
        <w:t>1.1.3 Отображение информации – цифров</w:t>
      </w:r>
      <w:r w:rsidR="0023426F">
        <w:rPr>
          <w:sz w:val="24"/>
        </w:rPr>
        <w:t>ая индикация</w:t>
      </w:r>
      <w:r>
        <w:rPr>
          <w:sz w:val="24"/>
        </w:rPr>
        <w:t>.</w:t>
      </w:r>
    </w:p>
    <w:p w:rsidR="00FD083F" w:rsidRDefault="00FD083F" w:rsidP="00C74735">
      <w:pPr>
        <w:tabs>
          <w:tab w:val="left" w:pos="900"/>
          <w:tab w:val="left" w:pos="1080"/>
          <w:tab w:val="left" w:pos="1260"/>
        </w:tabs>
        <w:ind w:firstLine="567"/>
        <w:jc w:val="both"/>
        <w:rPr>
          <w:sz w:val="24"/>
        </w:rPr>
      </w:pPr>
      <w:r>
        <w:rPr>
          <w:sz w:val="24"/>
        </w:rPr>
        <w:t>1.1.4 Анализатор соответствует 2 группе ГОСТ 22261-94.</w:t>
      </w:r>
    </w:p>
    <w:p w:rsidR="00414306" w:rsidRDefault="00C74735">
      <w:pPr>
        <w:ind w:firstLine="540"/>
        <w:jc w:val="both"/>
        <w:rPr>
          <w:sz w:val="24"/>
        </w:rPr>
      </w:pPr>
      <w:r>
        <w:rPr>
          <w:sz w:val="24"/>
        </w:rPr>
        <w:t>1.1</w:t>
      </w:r>
      <w:r w:rsidR="00414306">
        <w:rPr>
          <w:sz w:val="24"/>
        </w:rPr>
        <w:t>.</w:t>
      </w:r>
      <w:r w:rsidR="00FD083F">
        <w:rPr>
          <w:sz w:val="24"/>
        </w:rPr>
        <w:t>5</w:t>
      </w:r>
      <w:r w:rsidR="00414306">
        <w:rPr>
          <w:sz w:val="24"/>
        </w:rPr>
        <w:t xml:space="preserve"> Питание анализатора  осуществляется от сети переменного тока напряжением 220</w:t>
      </w:r>
      <w:proofErr w:type="gramStart"/>
      <w:r w:rsidR="00414306">
        <w:rPr>
          <w:sz w:val="24"/>
        </w:rPr>
        <w:t xml:space="preserve"> В</w:t>
      </w:r>
      <w:proofErr w:type="gramEnd"/>
      <w:r w:rsidR="00414306">
        <w:rPr>
          <w:sz w:val="24"/>
        </w:rPr>
        <w:t xml:space="preserve"> частотой 50 Гц. </w:t>
      </w:r>
    </w:p>
    <w:p w:rsidR="00414306" w:rsidRDefault="00C74735">
      <w:pPr>
        <w:ind w:firstLine="540"/>
        <w:jc w:val="both"/>
        <w:rPr>
          <w:sz w:val="24"/>
        </w:rPr>
      </w:pPr>
      <w:r>
        <w:rPr>
          <w:sz w:val="24"/>
        </w:rPr>
        <w:t>1.1</w:t>
      </w:r>
      <w:r w:rsidR="00414306">
        <w:rPr>
          <w:sz w:val="24"/>
        </w:rPr>
        <w:t>.</w:t>
      </w:r>
      <w:r w:rsidR="00FD083F">
        <w:rPr>
          <w:sz w:val="24"/>
        </w:rPr>
        <w:t>6</w:t>
      </w:r>
      <w:r w:rsidR="00414306">
        <w:rPr>
          <w:sz w:val="24"/>
        </w:rPr>
        <w:t xml:space="preserve"> </w:t>
      </w:r>
      <w:r w:rsidR="00414306">
        <w:rPr>
          <w:i/>
          <w:sz w:val="24"/>
        </w:rPr>
        <w:t>Нормальные условия применения</w:t>
      </w:r>
      <w:proofErr w:type="gramStart"/>
      <w:r w:rsidR="00414306">
        <w:rPr>
          <w:i/>
          <w:sz w:val="24"/>
        </w:rPr>
        <w:t xml:space="preserve"> </w:t>
      </w:r>
      <w:r w:rsidR="00414306">
        <w:rPr>
          <w:sz w:val="24"/>
        </w:rPr>
        <w:t>:</w:t>
      </w:r>
      <w:proofErr w:type="gramEnd"/>
    </w:p>
    <w:p w:rsidR="00414306" w:rsidRDefault="00414306">
      <w:pPr>
        <w:ind w:firstLine="540"/>
        <w:jc w:val="both"/>
        <w:rPr>
          <w:sz w:val="24"/>
        </w:rPr>
      </w:pPr>
      <w:r>
        <w:rPr>
          <w:sz w:val="24"/>
        </w:rPr>
        <w:t>- температура окружающего воздуха,  °С ………………………………20</w:t>
      </w:r>
      <w:r w:rsidR="00FD083F">
        <w:rPr>
          <w:sz w:val="24"/>
        </w:rPr>
        <w:t>±5</w:t>
      </w:r>
    </w:p>
    <w:p w:rsidR="00414306" w:rsidRDefault="00414306">
      <w:pPr>
        <w:ind w:firstLine="540"/>
        <w:jc w:val="both"/>
        <w:rPr>
          <w:sz w:val="24"/>
        </w:rPr>
      </w:pPr>
      <w:r>
        <w:rPr>
          <w:sz w:val="24"/>
        </w:rPr>
        <w:t>-относительная влажность воздуха, % …………………………………30-80</w:t>
      </w:r>
    </w:p>
    <w:p w:rsidR="00414306" w:rsidRDefault="00414306">
      <w:pPr>
        <w:ind w:firstLine="540"/>
        <w:jc w:val="both"/>
        <w:rPr>
          <w:sz w:val="24"/>
        </w:rPr>
      </w:pPr>
      <w:r>
        <w:rPr>
          <w:sz w:val="24"/>
        </w:rPr>
        <w:t>- атмосферное давление, кПа (</w:t>
      </w:r>
      <w:proofErr w:type="gramStart"/>
      <w:r>
        <w:rPr>
          <w:sz w:val="24"/>
        </w:rPr>
        <w:t>мм</w:t>
      </w:r>
      <w:proofErr w:type="gramEnd"/>
      <w:r>
        <w:rPr>
          <w:sz w:val="24"/>
        </w:rPr>
        <w:t xml:space="preserve"> рт.ст</w:t>
      </w:r>
      <w:r w:rsidR="009C111B">
        <w:rPr>
          <w:sz w:val="24"/>
        </w:rPr>
        <w:t>.) …………………..</w:t>
      </w:r>
      <w:r>
        <w:rPr>
          <w:sz w:val="24"/>
        </w:rPr>
        <w:t>84-106(630-795)</w:t>
      </w:r>
      <w:r w:rsidR="009C111B">
        <w:rPr>
          <w:sz w:val="24"/>
        </w:rPr>
        <w:t>.</w:t>
      </w:r>
    </w:p>
    <w:p w:rsidR="00414306" w:rsidRDefault="00414306">
      <w:pPr>
        <w:ind w:right="-1050" w:firstLine="540"/>
        <w:jc w:val="both"/>
        <w:rPr>
          <w:sz w:val="24"/>
        </w:rPr>
      </w:pPr>
      <w:r>
        <w:rPr>
          <w:sz w:val="24"/>
        </w:rPr>
        <w:t>1.1.</w:t>
      </w:r>
      <w:r w:rsidR="009C111B">
        <w:rPr>
          <w:sz w:val="24"/>
        </w:rPr>
        <w:t>7</w:t>
      </w:r>
      <w:r>
        <w:rPr>
          <w:sz w:val="24"/>
        </w:rPr>
        <w:t xml:space="preserve"> </w:t>
      </w:r>
      <w:r>
        <w:rPr>
          <w:i/>
          <w:sz w:val="24"/>
        </w:rPr>
        <w:t>Рабочие условия применения анализатора</w:t>
      </w:r>
      <w:r>
        <w:rPr>
          <w:sz w:val="24"/>
        </w:rPr>
        <w:t>:</w:t>
      </w:r>
    </w:p>
    <w:p w:rsidR="00414306" w:rsidRDefault="00414306">
      <w:pPr>
        <w:ind w:firstLine="540"/>
        <w:jc w:val="both"/>
        <w:rPr>
          <w:sz w:val="24"/>
        </w:rPr>
      </w:pPr>
      <w:r>
        <w:rPr>
          <w:sz w:val="24"/>
        </w:rPr>
        <w:t>- температура окружающего воздуха, °С ………………………………1</w:t>
      </w:r>
      <w:r w:rsidR="00FD083F">
        <w:rPr>
          <w:sz w:val="24"/>
        </w:rPr>
        <w:t>0</w:t>
      </w:r>
      <w:r>
        <w:rPr>
          <w:sz w:val="24"/>
        </w:rPr>
        <w:t>-</w:t>
      </w:r>
      <w:r w:rsidR="00FD083F">
        <w:rPr>
          <w:sz w:val="24"/>
        </w:rPr>
        <w:t>3</w:t>
      </w:r>
      <w:r>
        <w:rPr>
          <w:sz w:val="24"/>
        </w:rPr>
        <w:t xml:space="preserve">5  </w:t>
      </w:r>
    </w:p>
    <w:p w:rsidR="00C74735" w:rsidRDefault="00414306" w:rsidP="00C74735">
      <w:pPr>
        <w:pStyle w:val="a4"/>
        <w:ind w:firstLine="567"/>
      </w:pPr>
      <w:r>
        <w:t xml:space="preserve">- верхнее значение относительная влажность воздуха </w:t>
      </w:r>
    </w:p>
    <w:p w:rsidR="00414306" w:rsidRDefault="00C74735" w:rsidP="00C74735">
      <w:pPr>
        <w:pStyle w:val="a4"/>
        <w:ind w:firstLine="567"/>
      </w:pPr>
      <w:r>
        <w:t xml:space="preserve">  </w:t>
      </w:r>
      <w:r w:rsidR="00414306">
        <w:t>при температуре 25</w:t>
      </w:r>
      <w:proofErr w:type="gramStart"/>
      <w:r w:rsidR="00414306">
        <w:t xml:space="preserve"> °С</w:t>
      </w:r>
      <w:proofErr w:type="gramEnd"/>
      <w:r w:rsidR="00414306">
        <w:t>, %, ……………………………………...</w:t>
      </w:r>
      <w:r>
        <w:t>..............</w:t>
      </w:r>
      <w:r w:rsidR="00414306">
        <w:t xml:space="preserve"> 90</w:t>
      </w:r>
    </w:p>
    <w:p w:rsidR="00414306" w:rsidRDefault="00414306">
      <w:pPr>
        <w:ind w:firstLine="540"/>
        <w:jc w:val="both"/>
        <w:rPr>
          <w:sz w:val="24"/>
        </w:rPr>
      </w:pPr>
      <w:r>
        <w:rPr>
          <w:sz w:val="24"/>
        </w:rPr>
        <w:t>- атмосферное давление, кП</w:t>
      </w:r>
      <w:proofErr w:type="gramStart"/>
      <w:r>
        <w:rPr>
          <w:sz w:val="24"/>
        </w:rPr>
        <w:t>а(</w:t>
      </w:r>
      <w:proofErr w:type="gramEnd"/>
      <w:r>
        <w:rPr>
          <w:sz w:val="24"/>
        </w:rPr>
        <w:t>мм рт.ст.)………………… 84-106,7(630-800)</w:t>
      </w:r>
      <w:r w:rsidR="009C111B">
        <w:rPr>
          <w:sz w:val="24"/>
        </w:rPr>
        <w:t>.</w:t>
      </w:r>
    </w:p>
    <w:p w:rsidR="00414306" w:rsidRDefault="00C74735">
      <w:pPr>
        <w:tabs>
          <w:tab w:val="left" w:pos="900"/>
          <w:tab w:val="left" w:pos="1080"/>
        </w:tabs>
        <w:ind w:firstLine="540"/>
        <w:jc w:val="both"/>
        <w:rPr>
          <w:sz w:val="24"/>
        </w:rPr>
      </w:pPr>
      <w:r>
        <w:rPr>
          <w:sz w:val="24"/>
        </w:rPr>
        <w:t>1.1</w:t>
      </w:r>
      <w:r w:rsidR="00414306">
        <w:rPr>
          <w:sz w:val="24"/>
        </w:rPr>
        <w:t>.</w:t>
      </w:r>
      <w:r w:rsidR="009C111B">
        <w:rPr>
          <w:sz w:val="24"/>
        </w:rPr>
        <w:t>8</w:t>
      </w:r>
      <w:r w:rsidR="00414306">
        <w:rPr>
          <w:sz w:val="24"/>
        </w:rPr>
        <w:t xml:space="preserve"> Анализатор является  </w:t>
      </w:r>
      <w:r w:rsidR="00FD083F">
        <w:rPr>
          <w:sz w:val="24"/>
        </w:rPr>
        <w:t xml:space="preserve">однофункциональным, </w:t>
      </w:r>
      <w:r w:rsidR="00414306">
        <w:rPr>
          <w:sz w:val="24"/>
        </w:rPr>
        <w:t>восстанавливаемым</w:t>
      </w:r>
      <w:r w:rsidR="00FD083F">
        <w:rPr>
          <w:sz w:val="24"/>
        </w:rPr>
        <w:t xml:space="preserve"> и ремонтируемым</w:t>
      </w:r>
      <w:r w:rsidR="00414306">
        <w:rPr>
          <w:sz w:val="24"/>
        </w:rPr>
        <w:t xml:space="preserve">  изделием.</w:t>
      </w:r>
    </w:p>
    <w:p w:rsidR="00414306" w:rsidRDefault="00414306">
      <w:pPr>
        <w:ind w:firstLine="540"/>
        <w:jc w:val="both"/>
        <w:rPr>
          <w:sz w:val="24"/>
        </w:rPr>
      </w:pPr>
    </w:p>
    <w:p w:rsidR="00414306" w:rsidRDefault="00FD083F" w:rsidP="00FD083F">
      <w:pPr>
        <w:ind w:firstLine="540"/>
        <w:jc w:val="both"/>
        <w:rPr>
          <w:sz w:val="24"/>
        </w:rPr>
      </w:pPr>
      <w:r>
        <w:rPr>
          <w:b/>
          <w:sz w:val="24"/>
        </w:rPr>
        <w:t>1.2 Характеристики</w:t>
      </w:r>
    </w:p>
    <w:p w:rsidR="00414306" w:rsidRDefault="00414306">
      <w:pPr>
        <w:ind w:firstLine="540"/>
        <w:jc w:val="both"/>
        <w:rPr>
          <w:sz w:val="24"/>
        </w:rPr>
      </w:pPr>
    </w:p>
    <w:p w:rsidR="00414306" w:rsidRDefault="00FD083F">
      <w:pPr>
        <w:ind w:firstLine="540"/>
        <w:jc w:val="both"/>
        <w:rPr>
          <w:sz w:val="24"/>
        </w:rPr>
      </w:pPr>
      <w:r>
        <w:rPr>
          <w:sz w:val="24"/>
        </w:rPr>
        <w:t>1.2.1</w:t>
      </w:r>
      <w:r w:rsidR="00414306">
        <w:rPr>
          <w:sz w:val="24"/>
        </w:rPr>
        <w:t xml:space="preserve"> Анализатор обеспечивает измерение концентрации серы в диапазоне 0,01-1,00 мас</w:t>
      </w:r>
      <w:r>
        <w:rPr>
          <w:sz w:val="24"/>
        </w:rPr>
        <w:t xml:space="preserve">. </w:t>
      </w:r>
      <w:r w:rsidR="00414306">
        <w:rPr>
          <w:sz w:val="24"/>
        </w:rPr>
        <w:t>%. При более высоких концентрациях серы применяется разбавление пробы.</w:t>
      </w:r>
    </w:p>
    <w:p w:rsidR="00414306" w:rsidRDefault="00FD083F">
      <w:pPr>
        <w:ind w:firstLine="540"/>
        <w:jc w:val="both"/>
        <w:rPr>
          <w:sz w:val="24"/>
        </w:rPr>
      </w:pPr>
      <w:r>
        <w:rPr>
          <w:sz w:val="24"/>
        </w:rPr>
        <w:t>1.</w:t>
      </w:r>
      <w:r w:rsidR="00414306">
        <w:rPr>
          <w:sz w:val="24"/>
        </w:rPr>
        <w:t>2</w:t>
      </w:r>
      <w:r>
        <w:rPr>
          <w:sz w:val="24"/>
        </w:rPr>
        <w:t>.2</w:t>
      </w:r>
      <w:r w:rsidR="00414306">
        <w:rPr>
          <w:sz w:val="24"/>
        </w:rPr>
        <w:t xml:space="preserve"> Пределы допускаемой относительной </w:t>
      </w:r>
      <w:r>
        <w:rPr>
          <w:sz w:val="24"/>
        </w:rPr>
        <w:t xml:space="preserve">погрешности </w:t>
      </w:r>
      <w:r w:rsidR="00414306">
        <w:rPr>
          <w:sz w:val="24"/>
        </w:rPr>
        <w:t>не более 15</w:t>
      </w:r>
      <w:r w:rsidR="00233B99">
        <w:rPr>
          <w:sz w:val="24"/>
        </w:rPr>
        <w:t xml:space="preserve"> </w:t>
      </w:r>
      <w:r w:rsidR="00414306">
        <w:rPr>
          <w:sz w:val="24"/>
        </w:rPr>
        <w:t>%.</w:t>
      </w:r>
    </w:p>
    <w:p w:rsidR="00414306" w:rsidRDefault="00FD083F">
      <w:pPr>
        <w:ind w:firstLine="540"/>
        <w:jc w:val="both"/>
        <w:rPr>
          <w:sz w:val="24"/>
        </w:rPr>
      </w:pPr>
      <w:r>
        <w:rPr>
          <w:sz w:val="24"/>
        </w:rPr>
        <w:t>1.2.</w:t>
      </w:r>
      <w:r w:rsidR="00414306">
        <w:rPr>
          <w:sz w:val="24"/>
        </w:rPr>
        <w:t xml:space="preserve">3  Время прогрева анализатора перед измерением </w:t>
      </w:r>
      <w:r w:rsidR="0023426F">
        <w:rPr>
          <w:sz w:val="24"/>
        </w:rPr>
        <w:t>не менее</w:t>
      </w:r>
      <w:r w:rsidR="00414306">
        <w:rPr>
          <w:sz w:val="24"/>
        </w:rPr>
        <w:t xml:space="preserve"> 15 мин.</w:t>
      </w:r>
    </w:p>
    <w:p w:rsidR="00414306" w:rsidRDefault="0023426F" w:rsidP="0023426F">
      <w:pPr>
        <w:ind w:left="540"/>
        <w:jc w:val="both"/>
        <w:rPr>
          <w:sz w:val="24"/>
        </w:rPr>
      </w:pPr>
      <w:r>
        <w:rPr>
          <w:sz w:val="24"/>
        </w:rPr>
        <w:t xml:space="preserve">1.2.4 </w:t>
      </w:r>
      <w:r w:rsidR="00414306">
        <w:rPr>
          <w:sz w:val="24"/>
        </w:rPr>
        <w:t>Длительность цикла измерения – 60 мин.</w:t>
      </w:r>
    </w:p>
    <w:p w:rsidR="00414306" w:rsidRDefault="0023426F" w:rsidP="0023426F">
      <w:pPr>
        <w:ind w:left="540"/>
        <w:jc w:val="both"/>
        <w:rPr>
          <w:sz w:val="24"/>
        </w:rPr>
      </w:pPr>
      <w:r>
        <w:rPr>
          <w:sz w:val="24"/>
        </w:rPr>
        <w:t xml:space="preserve">1.2.5 </w:t>
      </w:r>
      <w:r w:rsidR="00414306">
        <w:rPr>
          <w:sz w:val="24"/>
        </w:rPr>
        <w:t>Время непрерывной работы не более 8 ч.</w:t>
      </w:r>
    </w:p>
    <w:p w:rsidR="00414306" w:rsidRDefault="0023426F" w:rsidP="0023426F">
      <w:pPr>
        <w:ind w:firstLine="567"/>
        <w:jc w:val="both"/>
        <w:rPr>
          <w:sz w:val="24"/>
        </w:rPr>
      </w:pPr>
      <w:r>
        <w:rPr>
          <w:sz w:val="24"/>
        </w:rPr>
        <w:t xml:space="preserve">1.2.6 </w:t>
      </w:r>
      <w:r w:rsidR="00414306">
        <w:rPr>
          <w:sz w:val="24"/>
        </w:rPr>
        <w:t>Электрическое сопротивление изоляции цепей питания относительно корпуса анализатора не менее:</w:t>
      </w:r>
    </w:p>
    <w:p w:rsidR="00414306" w:rsidRDefault="00414306">
      <w:pPr>
        <w:ind w:left="540"/>
        <w:jc w:val="both"/>
        <w:rPr>
          <w:sz w:val="24"/>
        </w:rPr>
      </w:pPr>
      <w:r>
        <w:rPr>
          <w:sz w:val="24"/>
        </w:rPr>
        <w:t>-</w:t>
      </w:r>
      <w:r w:rsidR="0023426F">
        <w:rPr>
          <w:sz w:val="24"/>
        </w:rPr>
        <w:t xml:space="preserve"> </w:t>
      </w:r>
      <w:r>
        <w:rPr>
          <w:sz w:val="24"/>
        </w:rPr>
        <w:t>20 МОм – в нормальных условиях применения,</w:t>
      </w:r>
    </w:p>
    <w:p w:rsidR="00414306" w:rsidRDefault="00414306" w:rsidP="0023426F">
      <w:pPr>
        <w:ind w:firstLine="540"/>
        <w:jc w:val="both"/>
        <w:rPr>
          <w:sz w:val="24"/>
        </w:rPr>
      </w:pPr>
      <w:r>
        <w:rPr>
          <w:sz w:val="24"/>
        </w:rPr>
        <w:t>-</w:t>
      </w:r>
      <w:r w:rsidR="0023426F">
        <w:rPr>
          <w:sz w:val="24"/>
        </w:rPr>
        <w:t xml:space="preserve">  5 </w:t>
      </w:r>
      <w:r>
        <w:rPr>
          <w:sz w:val="24"/>
        </w:rPr>
        <w:t>МОм – при температуре 30</w:t>
      </w:r>
      <w:proofErr w:type="gramStart"/>
      <w:r>
        <w:rPr>
          <w:sz w:val="24"/>
        </w:rPr>
        <w:t>° С</w:t>
      </w:r>
      <w:proofErr w:type="gramEnd"/>
      <w:r>
        <w:rPr>
          <w:sz w:val="24"/>
        </w:rPr>
        <w:t xml:space="preserve"> и относительной влажности воздуха 80%.</w:t>
      </w:r>
    </w:p>
    <w:p w:rsidR="00414306" w:rsidRDefault="0023426F">
      <w:pPr>
        <w:ind w:firstLine="540"/>
        <w:jc w:val="both"/>
        <w:rPr>
          <w:sz w:val="24"/>
        </w:rPr>
      </w:pPr>
      <w:r>
        <w:rPr>
          <w:sz w:val="24"/>
        </w:rPr>
        <w:t>1.2.7 М</w:t>
      </w:r>
      <w:r w:rsidR="00414306">
        <w:rPr>
          <w:sz w:val="24"/>
        </w:rPr>
        <w:t>ощность, потребляемая анализатором, не превышает 50 Вт.</w:t>
      </w:r>
    </w:p>
    <w:p w:rsidR="00414306" w:rsidRDefault="0023426F">
      <w:pPr>
        <w:ind w:right="-483" w:firstLine="540"/>
        <w:jc w:val="both"/>
        <w:rPr>
          <w:sz w:val="24"/>
        </w:rPr>
      </w:pPr>
      <w:r>
        <w:rPr>
          <w:sz w:val="24"/>
        </w:rPr>
        <w:t>1.2.8</w:t>
      </w:r>
      <w:r w:rsidR="00414306">
        <w:rPr>
          <w:sz w:val="24"/>
        </w:rPr>
        <w:t xml:space="preserve"> Габаритные размеры</w:t>
      </w:r>
      <w:r>
        <w:rPr>
          <w:sz w:val="24"/>
        </w:rPr>
        <w:t xml:space="preserve">  не более </w:t>
      </w:r>
      <w:r w:rsidR="00414306">
        <w:rPr>
          <w:sz w:val="24"/>
        </w:rPr>
        <w:t>405х275х180 мм</w:t>
      </w:r>
      <w:r>
        <w:rPr>
          <w:sz w:val="24"/>
        </w:rPr>
        <w:t>.</w:t>
      </w:r>
    </w:p>
    <w:p w:rsidR="00414306" w:rsidRDefault="0023426F">
      <w:pPr>
        <w:ind w:firstLine="540"/>
        <w:jc w:val="both"/>
        <w:rPr>
          <w:sz w:val="24"/>
        </w:rPr>
      </w:pPr>
      <w:r>
        <w:rPr>
          <w:sz w:val="24"/>
        </w:rPr>
        <w:t xml:space="preserve">1.2.9 </w:t>
      </w:r>
      <w:r w:rsidR="00414306">
        <w:rPr>
          <w:sz w:val="24"/>
        </w:rPr>
        <w:t xml:space="preserve"> Масса анализатора  не более </w:t>
      </w:r>
      <w:smartTag w:uri="urn:schemas-microsoft-com:office:smarttags" w:element="metricconverter">
        <w:smartTagPr>
          <w:attr w:name="ProductID" w:val="7 кг"/>
        </w:smartTagPr>
        <w:r w:rsidR="00414306">
          <w:rPr>
            <w:sz w:val="24"/>
          </w:rPr>
          <w:t>7 кг</w:t>
        </w:r>
      </w:smartTag>
      <w:r w:rsidR="00414306">
        <w:rPr>
          <w:sz w:val="24"/>
        </w:rPr>
        <w:t xml:space="preserve">. </w:t>
      </w:r>
    </w:p>
    <w:p w:rsidR="0023426F" w:rsidRDefault="0023426F">
      <w:pPr>
        <w:ind w:firstLine="540"/>
        <w:jc w:val="both"/>
        <w:rPr>
          <w:sz w:val="24"/>
        </w:rPr>
      </w:pPr>
    </w:p>
    <w:p w:rsidR="0023426F" w:rsidRDefault="0023426F" w:rsidP="0023426F">
      <w:pPr>
        <w:ind w:firstLine="540"/>
        <w:jc w:val="right"/>
      </w:pPr>
      <w:r>
        <w:lastRenderedPageBreak/>
        <w:t>СНМК.413414.001 РЭ  С. 5</w:t>
      </w:r>
    </w:p>
    <w:p w:rsidR="0023426F" w:rsidRDefault="0023426F" w:rsidP="0023426F">
      <w:pPr>
        <w:ind w:firstLine="540"/>
        <w:jc w:val="right"/>
        <w:rPr>
          <w:sz w:val="24"/>
        </w:rPr>
      </w:pPr>
    </w:p>
    <w:p w:rsidR="00414306" w:rsidRDefault="0023426F">
      <w:pPr>
        <w:ind w:firstLine="540"/>
        <w:jc w:val="both"/>
        <w:rPr>
          <w:sz w:val="24"/>
        </w:rPr>
      </w:pPr>
      <w:r>
        <w:rPr>
          <w:sz w:val="24"/>
        </w:rPr>
        <w:t xml:space="preserve">1.2.10 </w:t>
      </w:r>
      <w:r w:rsidR="00414306">
        <w:rPr>
          <w:sz w:val="24"/>
        </w:rPr>
        <w:t xml:space="preserve">Средняя наработка на отказ, </w:t>
      </w:r>
      <w:r>
        <w:rPr>
          <w:sz w:val="24"/>
        </w:rPr>
        <w:t xml:space="preserve">установленная для нормальных условий применения, не менее </w:t>
      </w:r>
      <w:r w:rsidR="00414306">
        <w:rPr>
          <w:sz w:val="24"/>
        </w:rPr>
        <w:t>8000 ч</w:t>
      </w:r>
      <w:r>
        <w:rPr>
          <w:sz w:val="24"/>
        </w:rPr>
        <w:t>.</w:t>
      </w:r>
    </w:p>
    <w:p w:rsidR="00414306" w:rsidRDefault="0023426F">
      <w:pPr>
        <w:ind w:firstLine="540"/>
        <w:jc w:val="both"/>
        <w:rPr>
          <w:sz w:val="24"/>
        </w:rPr>
      </w:pPr>
      <w:r>
        <w:rPr>
          <w:sz w:val="24"/>
        </w:rPr>
        <w:t xml:space="preserve">1.2.11 Средний  срок службы анализатора </w:t>
      </w:r>
      <w:r w:rsidR="00414306">
        <w:rPr>
          <w:sz w:val="24"/>
        </w:rPr>
        <w:t xml:space="preserve"> не менее 5 лет         </w:t>
      </w:r>
    </w:p>
    <w:p w:rsidR="00414306" w:rsidRDefault="00414306">
      <w:pPr>
        <w:jc w:val="both"/>
        <w:outlineLvl w:val="0"/>
        <w:rPr>
          <w:sz w:val="24"/>
        </w:rPr>
      </w:pPr>
    </w:p>
    <w:p w:rsidR="00414306" w:rsidRDefault="0023426F" w:rsidP="0023426F">
      <w:pPr>
        <w:ind w:firstLine="567"/>
        <w:jc w:val="both"/>
        <w:rPr>
          <w:b/>
          <w:sz w:val="24"/>
        </w:rPr>
      </w:pPr>
      <w:r>
        <w:rPr>
          <w:b/>
          <w:sz w:val="24"/>
        </w:rPr>
        <w:t>1.3 Состав анализатора</w:t>
      </w:r>
    </w:p>
    <w:p w:rsidR="00414306" w:rsidRDefault="00414306">
      <w:pPr>
        <w:ind w:left="540"/>
        <w:jc w:val="both"/>
        <w:rPr>
          <w:b/>
          <w:sz w:val="24"/>
        </w:rPr>
      </w:pPr>
    </w:p>
    <w:p w:rsidR="00414306" w:rsidRDefault="00414306" w:rsidP="0023426F">
      <w:pPr>
        <w:ind w:firstLine="540"/>
        <w:jc w:val="both"/>
        <w:rPr>
          <w:sz w:val="24"/>
        </w:rPr>
      </w:pPr>
      <w:r>
        <w:rPr>
          <w:sz w:val="24"/>
        </w:rPr>
        <w:t xml:space="preserve">В состав анализатора </w:t>
      </w:r>
      <w:r w:rsidR="0095166C">
        <w:rPr>
          <w:sz w:val="24"/>
        </w:rPr>
        <w:t>СИМ</w:t>
      </w:r>
      <w:r>
        <w:rPr>
          <w:sz w:val="24"/>
        </w:rPr>
        <w:t>-6 входят:</w:t>
      </w:r>
    </w:p>
    <w:p w:rsidR="0023426F" w:rsidRDefault="0023426F" w:rsidP="0023426F">
      <w:pPr>
        <w:ind w:firstLine="540"/>
        <w:jc w:val="both"/>
        <w:rPr>
          <w:sz w:val="24"/>
        </w:rPr>
      </w:pPr>
      <w:r>
        <w:rPr>
          <w:sz w:val="24"/>
        </w:rPr>
        <w:t>- анализатор СИМ-6                                 - 1</w:t>
      </w:r>
    </w:p>
    <w:p w:rsidR="00414306" w:rsidRDefault="00414306">
      <w:pPr>
        <w:ind w:left="540"/>
        <w:jc w:val="both"/>
        <w:rPr>
          <w:sz w:val="24"/>
        </w:rPr>
      </w:pPr>
      <w:r>
        <w:rPr>
          <w:sz w:val="24"/>
        </w:rPr>
        <w:t>- паспорт</w:t>
      </w:r>
      <w:r w:rsidR="00D31769">
        <w:rPr>
          <w:sz w:val="24"/>
        </w:rPr>
        <w:t xml:space="preserve">                                                    </w:t>
      </w:r>
      <w:r>
        <w:rPr>
          <w:sz w:val="24"/>
        </w:rPr>
        <w:t>- 1</w:t>
      </w:r>
    </w:p>
    <w:p w:rsidR="00414306" w:rsidRDefault="00414306">
      <w:pPr>
        <w:ind w:left="540"/>
        <w:jc w:val="both"/>
        <w:rPr>
          <w:sz w:val="24"/>
        </w:rPr>
      </w:pPr>
      <w:r>
        <w:rPr>
          <w:sz w:val="24"/>
        </w:rPr>
        <w:t xml:space="preserve">- </w:t>
      </w:r>
      <w:r w:rsidR="0023426F">
        <w:rPr>
          <w:sz w:val="24"/>
        </w:rPr>
        <w:t>руководство</w:t>
      </w:r>
      <w:r>
        <w:rPr>
          <w:sz w:val="24"/>
        </w:rPr>
        <w:t xml:space="preserve"> по эксплуатации </w:t>
      </w:r>
      <w:r w:rsidR="007B15C0">
        <w:rPr>
          <w:sz w:val="24"/>
        </w:rPr>
        <w:t xml:space="preserve">              </w:t>
      </w:r>
      <w:r w:rsidR="00D31769">
        <w:rPr>
          <w:sz w:val="24"/>
        </w:rPr>
        <w:t>-</w:t>
      </w:r>
      <w:r>
        <w:rPr>
          <w:sz w:val="24"/>
        </w:rPr>
        <w:t xml:space="preserve"> 1</w:t>
      </w:r>
      <w:r w:rsidR="0023426F">
        <w:rPr>
          <w:sz w:val="24"/>
        </w:rPr>
        <w:t>.</w:t>
      </w:r>
    </w:p>
    <w:p w:rsidR="00414306" w:rsidRDefault="00414306">
      <w:pPr>
        <w:jc w:val="both"/>
        <w:rPr>
          <w:sz w:val="24"/>
        </w:rPr>
      </w:pPr>
    </w:p>
    <w:p w:rsidR="00414306" w:rsidRDefault="00D31769" w:rsidP="00D31769">
      <w:pPr>
        <w:ind w:firstLine="540"/>
        <w:rPr>
          <w:sz w:val="24"/>
        </w:rPr>
      </w:pPr>
      <w:r>
        <w:rPr>
          <w:b/>
          <w:sz w:val="24"/>
        </w:rPr>
        <w:t>1.4 Устройство и работа</w:t>
      </w:r>
    </w:p>
    <w:p w:rsidR="00414306" w:rsidRDefault="00414306">
      <w:pPr>
        <w:ind w:firstLine="540"/>
        <w:jc w:val="center"/>
        <w:rPr>
          <w:sz w:val="24"/>
        </w:rPr>
      </w:pPr>
    </w:p>
    <w:p w:rsidR="00414306" w:rsidRDefault="00D31769">
      <w:pPr>
        <w:ind w:firstLine="540"/>
        <w:jc w:val="both"/>
        <w:rPr>
          <w:sz w:val="24"/>
        </w:rPr>
      </w:pPr>
      <w:r>
        <w:rPr>
          <w:sz w:val="24"/>
        </w:rPr>
        <w:t xml:space="preserve">1.4.1 </w:t>
      </w:r>
      <w:r w:rsidR="00414306">
        <w:rPr>
          <w:sz w:val="24"/>
        </w:rPr>
        <w:t>Принцип действия</w:t>
      </w:r>
    </w:p>
    <w:p w:rsidR="00414306" w:rsidRDefault="00414306">
      <w:pPr>
        <w:ind w:firstLine="540"/>
        <w:jc w:val="both"/>
        <w:rPr>
          <w:sz w:val="24"/>
        </w:rPr>
      </w:pPr>
      <w:r>
        <w:rPr>
          <w:sz w:val="24"/>
        </w:rPr>
        <w:t xml:space="preserve">В анализаторе использован   метод определения серы в </w:t>
      </w:r>
      <w:r w:rsidR="00D31769">
        <w:rPr>
          <w:sz w:val="24"/>
        </w:rPr>
        <w:t>горюче-смазочных материалах</w:t>
      </w:r>
      <w:r>
        <w:rPr>
          <w:sz w:val="24"/>
        </w:rPr>
        <w:t xml:space="preserve"> (ГСМ), заключающийся в сжигании пробы  в потоке воздуха и определении содержания сернистого ангидрида в продуктах сгорания с использованием кондуктометрического преобразователя.</w:t>
      </w:r>
    </w:p>
    <w:p w:rsidR="00414306" w:rsidRDefault="00D31769">
      <w:pPr>
        <w:ind w:firstLine="540"/>
        <w:jc w:val="both"/>
        <w:rPr>
          <w:sz w:val="24"/>
        </w:rPr>
      </w:pPr>
      <w:r>
        <w:rPr>
          <w:sz w:val="24"/>
        </w:rPr>
        <w:t>1.4.2</w:t>
      </w:r>
      <w:r w:rsidR="00414306">
        <w:rPr>
          <w:sz w:val="24"/>
        </w:rPr>
        <w:t xml:space="preserve"> Описание функциональной схемы анализатора</w:t>
      </w:r>
    </w:p>
    <w:p w:rsidR="00414306" w:rsidRDefault="00D31769">
      <w:pPr>
        <w:ind w:firstLine="540"/>
        <w:jc w:val="both"/>
        <w:rPr>
          <w:sz w:val="24"/>
        </w:rPr>
      </w:pPr>
      <w:r>
        <w:rPr>
          <w:sz w:val="24"/>
        </w:rPr>
        <w:t>1.4.2.1</w:t>
      </w:r>
      <w:r w:rsidR="00414306">
        <w:rPr>
          <w:sz w:val="24"/>
        </w:rPr>
        <w:t xml:space="preserve"> Функциональная схема анализатора приведена на рисунке 1.</w:t>
      </w:r>
    </w:p>
    <w:p w:rsidR="00414306" w:rsidRDefault="00D31769">
      <w:pPr>
        <w:ind w:firstLine="540"/>
        <w:jc w:val="both"/>
        <w:rPr>
          <w:sz w:val="24"/>
        </w:rPr>
      </w:pPr>
      <w:r>
        <w:rPr>
          <w:sz w:val="24"/>
        </w:rPr>
        <w:t xml:space="preserve">1.4.2.2 </w:t>
      </w:r>
      <w:r w:rsidR="00414306">
        <w:rPr>
          <w:sz w:val="24"/>
        </w:rPr>
        <w:t>Испытуемый нефтепродукт (или его раствор в разбавителе) сжигается в горелке 11, в которую он  подается с помощью дозатора 12. Продукты сгорания с помощью воздушного насоса (аспиратора) 9 проходят через ламповое стекло 10 и просасываются через поглотительный раствор в кондуктометрической ячейке 7.</w:t>
      </w:r>
    </w:p>
    <w:p w:rsidR="00414306" w:rsidRDefault="00414306">
      <w:pPr>
        <w:ind w:firstLine="540"/>
        <w:jc w:val="both"/>
        <w:rPr>
          <w:sz w:val="24"/>
        </w:rPr>
      </w:pPr>
      <w:r>
        <w:rPr>
          <w:sz w:val="24"/>
        </w:rPr>
        <w:t>При поглощении сернистого ангидрида проводимость раствора в ячейке 7 изменится, что регистрируется измерительной схемой 2. Для окисления продуктов сгорания используется озон, который подается в ячейку от генератора озона 5. Для питания озонатора служит схема питания 6. После процесса измерения значения содержания серы индицируется на индикаторе 1.</w:t>
      </w:r>
    </w:p>
    <w:p w:rsidR="00414306" w:rsidRDefault="00D31769">
      <w:pPr>
        <w:ind w:firstLine="540"/>
        <w:jc w:val="both"/>
        <w:rPr>
          <w:sz w:val="24"/>
        </w:rPr>
      </w:pPr>
      <w:r>
        <w:rPr>
          <w:sz w:val="24"/>
        </w:rPr>
        <w:t>1.4.2.3</w:t>
      </w:r>
      <w:r w:rsidR="00414306">
        <w:rPr>
          <w:sz w:val="24"/>
        </w:rPr>
        <w:t xml:space="preserve"> Схема управления 3 и блок питания 4 обеспечивает взаимодействие узлов приборов и электропитанием все схемы для функционирования анализатора. Набор вещества, включение и выключение дозатора осуществляется вручную оператором</w:t>
      </w:r>
    </w:p>
    <w:p w:rsidR="00414306" w:rsidRDefault="00D31769">
      <w:pPr>
        <w:ind w:firstLine="540"/>
        <w:jc w:val="both"/>
        <w:rPr>
          <w:sz w:val="24"/>
        </w:rPr>
      </w:pPr>
      <w:r>
        <w:rPr>
          <w:sz w:val="24"/>
        </w:rPr>
        <w:t>1.4.3</w:t>
      </w:r>
      <w:r w:rsidR="00414306">
        <w:rPr>
          <w:sz w:val="24"/>
        </w:rPr>
        <w:t xml:space="preserve"> Электропитание анализатора осуществляется от сети переменного тока 220</w:t>
      </w:r>
      <w:proofErr w:type="gramStart"/>
      <w:r>
        <w:rPr>
          <w:sz w:val="24"/>
        </w:rPr>
        <w:t xml:space="preserve"> </w:t>
      </w:r>
      <w:r w:rsidR="00414306">
        <w:rPr>
          <w:sz w:val="24"/>
        </w:rPr>
        <w:t>В</w:t>
      </w:r>
      <w:proofErr w:type="gramEnd"/>
      <w:r w:rsidR="00414306">
        <w:rPr>
          <w:sz w:val="24"/>
        </w:rPr>
        <w:t xml:space="preserve"> частотой 50 Гц.</w:t>
      </w:r>
    </w:p>
    <w:p w:rsidR="00414306" w:rsidRDefault="00D31769">
      <w:pPr>
        <w:ind w:firstLine="540"/>
        <w:jc w:val="both"/>
        <w:rPr>
          <w:sz w:val="24"/>
        </w:rPr>
      </w:pPr>
      <w:r>
        <w:rPr>
          <w:sz w:val="24"/>
        </w:rPr>
        <w:t>1.4.</w:t>
      </w:r>
      <w:r w:rsidR="00414306">
        <w:rPr>
          <w:sz w:val="24"/>
        </w:rPr>
        <w:t>3     Конструкция ана</w:t>
      </w:r>
      <w:r>
        <w:rPr>
          <w:sz w:val="24"/>
        </w:rPr>
        <w:t>лизатора и его составных частей</w:t>
      </w:r>
    </w:p>
    <w:p w:rsidR="00414306" w:rsidRDefault="00D31769">
      <w:pPr>
        <w:ind w:firstLine="540"/>
        <w:jc w:val="both"/>
        <w:rPr>
          <w:sz w:val="24"/>
        </w:rPr>
      </w:pPr>
      <w:r>
        <w:rPr>
          <w:sz w:val="24"/>
        </w:rPr>
        <w:t>1.4.</w:t>
      </w:r>
      <w:r w:rsidR="00414306">
        <w:rPr>
          <w:sz w:val="24"/>
        </w:rPr>
        <w:t>3.1 Анализатор выполнен в металлическом корпусе настольно-переносного типа.</w:t>
      </w:r>
    </w:p>
    <w:p w:rsidR="00414306" w:rsidRDefault="00D31769">
      <w:pPr>
        <w:ind w:firstLine="540"/>
        <w:jc w:val="both"/>
        <w:rPr>
          <w:sz w:val="24"/>
        </w:rPr>
      </w:pPr>
      <w:r>
        <w:rPr>
          <w:sz w:val="24"/>
        </w:rPr>
        <w:t>1.4</w:t>
      </w:r>
      <w:r w:rsidR="00414306">
        <w:rPr>
          <w:sz w:val="24"/>
        </w:rPr>
        <w:t>.3.2</w:t>
      </w:r>
      <w:proofErr w:type="gramStart"/>
      <w:r w:rsidR="00414306">
        <w:rPr>
          <w:sz w:val="24"/>
        </w:rPr>
        <w:t xml:space="preserve"> П</w:t>
      </w:r>
      <w:proofErr w:type="gramEnd"/>
      <w:r w:rsidR="00414306">
        <w:rPr>
          <w:sz w:val="24"/>
        </w:rPr>
        <w:t>ри транспортировании, хранении и переносе на анализатор со стороны передней панели надевают крышку, предохраняющую переднюю панель, органы управления на ней и устройства, закрепленные на ней, от повреждений. Кроме того, в крышку может укладываться пакет с документами. Крышка крепится к корпусу анализатора с помощью четырех невыпадающих винтов.</w:t>
      </w:r>
    </w:p>
    <w:p w:rsidR="00414306" w:rsidRDefault="00414306">
      <w:pPr>
        <w:pStyle w:val="20"/>
      </w:pPr>
      <w:r>
        <w:t>ВНИМАНИЕ! Крепление крышки производится таким образом, чтобы винты с красной маркировкой оказались вверху.</w:t>
      </w:r>
    </w:p>
    <w:p w:rsidR="00D31769" w:rsidRDefault="00D31769" w:rsidP="00D31769">
      <w:pPr>
        <w:pStyle w:val="20"/>
        <w:ind w:firstLine="0"/>
      </w:pPr>
    </w:p>
    <w:p w:rsidR="00D31769" w:rsidRDefault="00D31769" w:rsidP="00D31769">
      <w:pPr>
        <w:pStyle w:val="20"/>
        <w:jc w:val="right"/>
        <w:rPr>
          <w:sz w:val="20"/>
        </w:rPr>
      </w:pPr>
    </w:p>
    <w:p w:rsidR="007B15C0" w:rsidRDefault="007B15C0" w:rsidP="00D31769">
      <w:pPr>
        <w:pStyle w:val="20"/>
        <w:jc w:val="right"/>
        <w:rPr>
          <w:b w:val="0"/>
          <w:sz w:val="20"/>
        </w:rPr>
      </w:pPr>
    </w:p>
    <w:p w:rsidR="00D31769" w:rsidRDefault="00D31769" w:rsidP="00D31769">
      <w:pPr>
        <w:pStyle w:val="20"/>
        <w:jc w:val="right"/>
        <w:rPr>
          <w:b w:val="0"/>
          <w:sz w:val="20"/>
        </w:rPr>
      </w:pPr>
      <w:r w:rsidRPr="00D31769">
        <w:rPr>
          <w:b w:val="0"/>
          <w:sz w:val="20"/>
        </w:rPr>
        <w:lastRenderedPageBreak/>
        <w:t xml:space="preserve">СНМК.413414.001 РЭ  С. </w:t>
      </w:r>
      <w:r>
        <w:rPr>
          <w:b w:val="0"/>
          <w:sz w:val="20"/>
        </w:rPr>
        <w:t>6</w:t>
      </w:r>
    </w:p>
    <w:p w:rsidR="00D31769" w:rsidRDefault="00D31769" w:rsidP="00D31769">
      <w:pPr>
        <w:pStyle w:val="20"/>
        <w:jc w:val="right"/>
        <w:rPr>
          <w:b w:val="0"/>
          <w:sz w:val="20"/>
        </w:rPr>
      </w:pPr>
    </w:p>
    <w:p w:rsidR="00AB6175" w:rsidRDefault="00AB6175" w:rsidP="00D31769">
      <w:pPr>
        <w:pStyle w:val="20"/>
        <w:jc w:val="right"/>
        <w:rPr>
          <w:b w:val="0"/>
          <w:sz w:val="20"/>
        </w:rPr>
      </w:pPr>
    </w:p>
    <w:p w:rsidR="007B15C0" w:rsidRDefault="007B15C0" w:rsidP="00D31769">
      <w:pPr>
        <w:pStyle w:val="20"/>
        <w:jc w:val="right"/>
        <w:rPr>
          <w:b w:val="0"/>
          <w:sz w:val="20"/>
        </w:rPr>
      </w:pPr>
    </w:p>
    <w:p w:rsidR="007B15C0" w:rsidRDefault="007B15C0" w:rsidP="00D31769">
      <w:pPr>
        <w:pStyle w:val="20"/>
        <w:jc w:val="right"/>
        <w:rPr>
          <w:b w:val="0"/>
          <w:sz w:val="20"/>
        </w:rPr>
      </w:pPr>
    </w:p>
    <w:p w:rsidR="007B15C0" w:rsidRDefault="007B15C0"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4A3434" w:rsidP="00D31769">
      <w:pPr>
        <w:pStyle w:val="20"/>
        <w:jc w:val="right"/>
        <w:rPr>
          <w:b w:val="0"/>
          <w:sz w:val="20"/>
        </w:rPr>
      </w:pPr>
      <w:r>
        <w:rPr>
          <w:noProof/>
        </w:rPr>
        <w:drawing>
          <wp:anchor distT="0" distB="0" distL="114300" distR="114300" simplePos="0" relativeHeight="251659776" behindDoc="0" locked="0" layoutInCell="1" allowOverlap="0">
            <wp:simplePos x="0" y="0"/>
            <wp:positionH relativeFrom="column">
              <wp:posOffset>53340</wp:posOffset>
            </wp:positionH>
            <wp:positionV relativeFrom="paragraph">
              <wp:posOffset>-3810</wp:posOffset>
            </wp:positionV>
            <wp:extent cx="5168900" cy="3205480"/>
            <wp:effectExtent l="19050" t="0" r="0" b="0"/>
            <wp:wrapNone/>
            <wp:docPr id="11" name="Рисунок 11" descr="РЭ СИМ 6 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Э СИМ 6 рис 1"/>
                    <pic:cNvPicPr>
                      <a:picLocks noChangeAspect="1" noChangeArrowheads="1"/>
                    </pic:cNvPicPr>
                  </pic:nvPicPr>
                  <pic:blipFill>
                    <a:blip r:embed="rId5" cstate="print"/>
                    <a:srcRect/>
                    <a:stretch>
                      <a:fillRect/>
                    </a:stretch>
                  </pic:blipFill>
                  <pic:spPr bwMode="auto">
                    <a:xfrm>
                      <a:off x="0" y="0"/>
                      <a:ext cx="5168900" cy="3205480"/>
                    </a:xfrm>
                    <a:prstGeom prst="rect">
                      <a:avLst/>
                    </a:prstGeom>
                    <a:noFill/>
                    <a:ln w="9525">
                      <a:noFill/>
                      <a:miter lim="800000"/>
                      <a:headEnd/>
                      <a:tailEnd/>
                    </a:ln>
                  </pic:spPr>
                </pic:pic>
              </a:graphicData>
            </a:graphic>
          </wp:anchor>
        </w:drawing>
      </w: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AB6175" w:rsidRDefault="00AB6175" w:rsidP="00D31769">
      <w:pPr>
        <w:pStyle w:val="20"/>
        <w:jc w:val="right"/>
        <w:rPr>
          <w:b w:val="0"/>
          <w:sz w:val="20"/>
        </w:rPr>
      </w:pPr>
    </w:p>
    <w:p w:rsidR="00D31769" w:rsidRDefault="00D31769" w:rsidP="00AB6175">
      <w:pPr>
        <w:pStyle w:val="20"/>
        <w:jc w:val="center"/>
        <w:rPr>
          <w:b w:val="0"/>
          <w:sz w:val="20"/>
        </w:rPr>
      </w:pPr>
    </w:p>
    <w:p w:rsidR="00A20003" w:rsidRDefault="00A20003" w:rsidP="00D31769">
      <w:pPr>
        <w:pStyle w:val="20"/>
        <w:jc w:val="right"/>
        <w:rPr>
          <w:b w:val="0"/>
          <w:sz w:val="20"/>
        </w:rPr>
      </w:pPr>
    </w:p>
    <w:p w:rsidR="00A20003" w:rsidRPr="00A20003" w:rsidRDefault="00A20003" w:rsidP="00A20003">
      <w:pPr>
        <w:pStyle w:val="20"/>
        <w:rPr>
          <w:b w:val="0"/>
          <w:szCs w:val="24"/>
        </w:rPr>
      </w:pPr>
      <w:proofErr w:type="gramStart"/>
      <w:r w:rsidRPr="00A20003">
        <w:rPr>
          <w:b w:val="0"/>
          <w:szCs w:val="24"/>
        </w:rPr>
        <w:t>1 – индикатор; 2 – измерительная схема; 3 – схема управления; 4 – блок питания; 5 –</w:t>
      </w:r>
      <w:r>
        <w:rPr>
          <w:b w:val="0"/>
          <w:szCs w:val="24"/>
        </w:rPr>
        <w:t xml:space="preserve"> генера</w:t>
      </w:r>
      <w:r w:rsidRPr="00A20003">
        <w:rPr>
          <w:b w:val="0"/>
          <w:szCs w:val="24"/>
        </w:rPr>
        <w:t xml:space="preserve">тор </w:t>
      </w:r>
      <w:r>
        <w:rPr>
          <w:b w:val="0"/>
          <w:szCs w:val="24"/>
        </w:rPr>
        <w:t>озона; 6 – схема питания озонатора; 7 – кондуктометрическая ячейка; 8 – электроды; 9 – воздушный насос (аспиратор); 10 – ламповое стекло; 11 – горелка; 12 - дозатор</w:t>
      </w:r>
      <w:proofErr w:type="gramEnd"/>
    </w:p>
    <w:p w:rsidR="00A20003" w:rsidRDefault="00A20003" w:rsidP="00D31769">
      <w:pPr>
        <w:pStyle w:val="20"/>
        <w:jc w:val="right"/>
        <w:rPr>
          <w:b w:val="0"/>
          <w:sz w:val="20"/>
        </w:rPr>
      </w:pPr>
    </w:p>
    <w:p w:rsidR="00A20003" w:rsidRDefault="00A20003" w:rsidP="00D31769">
      <w:pPr>
        <w:pStyle w:val="20"/>
        <w:jc w:val="right"/>
        <w:rPr>
          <w:b w:val="0"/>
          <w:sz w:val="20"/>
        </w:rPr>
      </w:pPr>
    </w:p>
    <w:p w:rsidR="00D31769" w:rsidRDefault="00D31769" w:rsidP="00D31769">
      <w:pPr>
        <w:pStyle w:val="20"/>
        <w:jc w:val="right"/>
        <w:rPr>
          <w:b w:val="0"/>
          <w:sz w:val="20"/>
        </w:rPr>
      </w:pPr>
    </w:p>
    <w:p w:rsidR="00D31769" w:rsidRPr="00D31769" w:rsidRDefault="00D31769" w:rsidP="00D31769">
      <w:pPr>
        <w:pStyle w:val="20"/>
        <w:jc w:val="center"/>
        <w:rPr>
          <w:b w:val="0"/>
          <w:szCs w:val="24"/>
        </w:rPr>
      </w:pPr>
      <w:r w:rsidRPr="00D31769">
        <w:rPr>
          <w:b w:val="0"/>
          <w:szCs w:val="24"/>
        </w:rPr>
        <w:t>Рисунок 1</w:t>
      </w:r>
      <w:r w:rsidR="00A20003">
        <w:rPr>
          <w:b w:val="0"/>
          <w:szCs w:val="24"/>
        </w:rPr>
        <w:t xml:space="preserve"> – Функциональная схема анализатора СИМ-6</w:t>
      </w:r>
    </w:p>
    <w:p w:rsidR="00D31769" w:rsidRDefault="00D31769" w:rsidP="00D31769">
      <w:pPr>
        <w:pStyle w:val="20"/>
        <w:jc w:val="right"/>
        <w:rPr>
          <w:b w:val="0"/>
          <w:sz w:val="20"/>
        </w:rPr>
      </w:pPr>
    </w:p>
    <w:p w:rsidR="00D31769" w:rsidRDefault="00D31769" w:rsidP="00D31769">
      <w:pPr>
        <w:pStyle w:val="20"/>
        <w:jc w:val="right"/>
        <w:rPr>
          <w:b w:val="0"/>
          <w:sz w:val="20"/>
        </w:rPr>
      </w:pPr>
    </w:p>
    <w:p w:rsidR="00D31769" w:rsidRDefault="00D31769" w:rsidP="00D31769">
      <w:pPr>
        <w:pStyle w:val="20"/>
        <w:jc w:val="right"/>
        <w:rPr>
          <w:b w:val="0"/>
          <w:sz w:val="20"/>
        </w:rPr>
      </w:pPr>
    </w:p>
    <w:p w:rsidR="00D31769" w:rsidRPr="00D31769" w:rsidRDefault="00AB6175" w:rsidP="00D31769">
      <w:pPr>
        <w:pStyle w:val="20"/>
        <w:jc w:val="right"/>
        <w:rPr>
          <w:b w:val="0"/>
          <w:sz w:val="20"/>
        </w:rPr>
      </w:pPr>
      <w:r>
        <w:rPr>
          <w:b w:val="0"/>
          <w:sz w:val="20"/>
        </w:rPr>
        <w:br w:type="page"/>
      </w:r>
      <w:r w:rsidR="00D31769" w:rsidRPr="00D31769">
        <w:rPr>
          <w:b w:val="0"/>
          <w:sz w:val="20"/>
        </w:rPr>
        <w:lastRenderedPageBreak/>
        <w:t>СНМК.413414.001 РЭ  С.</w:t>
      </w:r>
      <w:r w:rsidR="00D31769">
        <w:rPr>
          <w:b w:val="0"/>
          <w:sz w:val="20"/>
        </w:rPr>
        <w:t xml:space="preserve"> 7</w:t>
      </w:r>
    </w:p>
    <w:p w:rsidR="00D31769" w:rsidRDefault="00D31769" w:rsidP="00D31769">
      <w:pPr>
        <w:pStyle w:val="20"/>
        <w:jc w:val="right"/>
      </w:pPr>
    </w:p>
    <w:p w:rsidR="002058EB" w:rsidRDefault="00D31769">
      <w:pPr>
        <w:pStyle w:val="20"/>
        <w:rPr>
          <w:b w:val="0"/>
        </w:rPr>
      </w:pPr>
      <w:r>
        <w:rPr>
          <w:b w:val="0"/>
        </w:rPr>
        <w:t>1.4.</w:t>
      </w:r>
      <w:r w:rsidR="00414306">
        <w:rPr>
          <w:b w:val="0"/>
        </w:rPr>
        <w:t>3.3 Конструкция анализатора с лицевой стороны передней панели (со снятой крышкой) представлена на рис</w:t>
      </w:r>
      <w:r>
        <w:rPr>
          <w:b w:val="0"/>
        </w:rPr>
        <w:t>унке</w:t>
      </w:r>
      <w:r w:rsidR="00414306">
        <w:rPr>
          <w:b w:val="0"/>
        </w:rPr>
        <w:t xml:space="preserve"> 2.</w:t>
      </w:r>
    </w:p>
    <w:p w:rsidR="00414306" w:rsidRDefault="00414306">
      <w:pPr>
        <w:pStyle w:val="20"/>
        <w:rPr>
          <w:b w:val="0"/>
        </w:rPr>
      </w:pPr>
      <w:r>
        <w:rPr>
          <w:b w:val="0"/>
        </w:rPr>
        <w:t xml:space="preserve"> В состав анализатора входят:</w:t>
      </w:r>
    </w:p>
    <w:p w:rsidR="00414306" w:rsidRDefault="007E515B">
      <w:pPr>
        <w:pStyle w:val="20"/>
        <w:rPr>
          <w:b w:val="0"/>
        </w:rPr>
      </w:pPr>
      <w:r>
        <w:rPr>
          <w:b w:val="0"/>
        </w:rPr>
        <w:t>-корпус</w:t>
      </w:r>
      <w:r w:rsidR="00414306">
        <w:rPr>
          <w:b w:val="0"/>
        </w:rPr>
        <w:t>,</w:t>
      </w:r>
    </w:p>
    <w:p w:rsidR="00414306" w:rsidRDefault="00414306">
      <w:pPr>
        <w:pStyle w:val="20"/>
        <w:rPr>
          <w:b w:val="0"/>
        </w:rPr>
      </w:pPr>
      <w:r>
        <w:rPr>
          <w:b w:val="0"/>
        </w:rPr>
        <w:t>-крышка (на рис</w:t>
      </w:r>
      <w:r w:rsidR="00D31769">
        <w:rPr>
          <w:b w:val="0"/>
        </w:rPr>
        <w:t>унке</w:t>
      </w:r>
      <w:r>
        <w:rPr>
          <w:b w:val="0"/>
        </w:rPr>
        <w:t xml:space="preserve"> </w:t>
      </w:r>
      <w:r w:rsidR="00D31769" w:rsidRPr="002058EB">
        <w:rPr>
          <w:b w:val="0"/>
        </w:rPr>
        <w:t xml:space="preserve"> </w:t>
      </w:r>
      <w:r w:rsidR="00D31769">
        <w:rPr>
          <w:b w:val="0"/>
        </w:rPr>
        <w:t>2 не</w:t>
      </w:r>
      <w:r>
        <w:rPr>
          <w:b w:val="0"/>
        </w:rPr>
        <w:t xml:space="preserve"> показана),</w:t>
      </w:r>
    </w:p>
    <w:p w:rsidR="00414306" w:rsidRDefault="00414306">
      <w:pPr>
        <w:pStyle w:val="20"/>
        <w:rPr>
          <w:b w:val="0"/>
        </w:rPr>
      </w:pPr>
      <w:r>
        <w:rPr>
          <w:b w:val="0"/>
        </w:rPr>
        <w:t>-кондуктометрическая ячейка 12,</w:t>
      </w:r>
    </w:p>
    <w:p w:rsidR="00414306" w:rsidRDefault="00414306">
      <w:pPr>
        <w:pStyle w:val="20"/>
        <w:rPr>
          <w:b w:val="0"/>
        </w:rPr>
      </w:pPr>
      <w:r>
        <w:rPr>
          <w:b w:val="0"/>
        </w:rPr>
        <w:t>-горелка 10,</w:t>
      </w:r>
    </w:p>
    <w:p w:rsidR="00414306" w:rsidRDefault="00414306">
      <w:pPr>
        <w:pStyle w:val="20"/>
        <w:rPr>
          <w:b w:val="0"/>
        </w:rPr>
      </w:pPr>
      <w:r>
        <w:rPr>
          <w:b w:val="0"/>
        </w:rPr>
        <w:t>-стекло ламповое 11,</w:t>
      </w:r>
    </w:p>
    <w:p w:rsidR="00414306" w:rsidRDefault="00414306">
      <w:pPr>
        <w:pStyle w:val="20"/>
        <w:rPr>
          <w:b w:val="0"/>
        </w:rPr>
      </w:pPr>
      <w:r>
        <w:rPr>
          <w:b w:val="0"/>
        </w:rPr>
        <w:t>-источник питания ИП (находится внутри корпуса).</w:t>
      </w:r>
    </w:p>
    <w:p w:rsidR="00414306" w:rsidRDefault="002058EB">
      <w:pPr>
        <w:pStyle w:val="20"/>
        <w:rPr>
          <w:b w:val="0"/>
        </w:rPr>
      </w:pPr>
      <w:r>
        <w:rPr>
          <w:b w:val="0"/>
        </w:rPr>
        <w:t>1.4.3</w:t>
      </w:r>
      <w:r w:rsidR="00414306">
        <w:rPr>
          <w:b w:val="0"/>
        </w:rPr>
        <w:t>.4 Корпус анализатора выполнен из рамок соединенных между собой  и имеет выдвижную переднюю панель. Рамки и основание закрываются металлическим кожухом. С лицевой стороны передней панели (</w:t>
      </w:r>
      <w:proofErr w:type="gramStart"/>
      <w:r w:rsidR="00414306">
        <w:rPr>
          <w:b w:val="0"/>
        </w:rPr>
        <w:t>см</w:t>
      </w:r>
      <w:proofErr w:type="gramEnd"/>
      <w:r w:rsidR="00414306">
        <w:rPr>
          <w:b w:val="0"/>
        </w:rPr>
        <w:t>. рис</w:t>
      </w:r>
      <w:r>
        <w:rPr>
          <w:b w:val="0"/>
        </w:rPr>
        <w:t>унок</w:t>
      </w:r>
      <w:r w:rsidR="00414306">
        <w:rPr>
          <w:b w:val="0"/>
        </w:rPr>
        <w:t xml:space="preserve"> 2) установлены:</w:t>
      </w:r>
    </w:p>
    <w:p w:rsidR="00414306" w:rsidRDefault="00414306">
      <w:pPr>
        <w:pStyle w:val="20"/>
        <w:rPr>
          <w:b w:val="0"/>
        </w:rPr>
      </w:pPr>
      <w:r>
        <w:rPr>
          <w:b w:val="0"/>
        </w:rPr>
        <w:t>-ручки установки нуля 1,</w:t>
      </w:r>
    </w:p>
    <w:p w:rsidR="00414306" w:rsidRDefault="00414306">
      <w:pPr>
        <w:pStyle w:val="20"/>
        <w:rPr>
          <w:b w:val="0"/>
        </w:rPr>
      </w:pPr>
      <w:r>
        <w:rPr>
          <w:b w:val="0"/>
        </w:rPr>
        <w:t>-жидкокристаллический индикатор содержания серы 2,</w:t>
      </w:r>
    </w:p>
    <w:p w:rsidR="00414306" w:rsidRDefault="00414306">
      <w:pPr>
        <w:pStyle w:val="20"/>
        <w:rPr>
          <w:b w:val="0"/>
        </w:rPr>
      </w:pPr>
      <w:r>
        <w:rPr>
          <w:b w:val="0"/>
        </w:rPr>
        <w:t>-тумблер «дозатор» 3,</w:t>
      </w:r>
    </w:p>
    <w:p w:rsidR="00414306" w:rsidRDefault="00414306">
      <w:pPr>
        <w:pStyle w:val="20"/>
        <w:rPr>
          <w:b w:val="0"/>
        </w:rPr>
      </w:pPr>
      <w:r>
        <w:rPr>
          <w:b w:val="0"/>
        </w:rPr>
        <w:t>-кнопка «подача» 4,</w:t>
      </w:r>
    </w:p>
    <w:p w:rsidR="00414306" w:rsidRDefault="00414306">
      <w:pPr>
        <w:pStyle w:val="20"/>
        <w:rPr>
          <w:b w:val="0"/>
        </w:rPr>
      </w:pPr>
      <w:r>
        <w:rPr>
          <w:b w:val="0"/>
        </w:rPr>
        <w:t>-ручка «скорость» 5,</w:t>
      </w:r>
    </w:p>
    <w:p w:rsidR="00414306" w:rsidRDefault="00414306">
      <w:pPr>
        <w:pStyle w:val="20"/>
        <w:rPr>
          <w:b w:val="0"/>
        </w:rPr>
      </w:pPr>
      <w:r>
        <w:rPr>
          <w:b w:val="0"/>
        </w:rPr>
        <w:t>-тумблер «измерения» 6,</w:t>
      </w:r>
    </w:p>
    <w:p w:rsidR="00414306" w:rsidRDefault="00414306">
      <w:pPr>
        <w:pStyle w:val="20"/>
        <w:rPr>
          <w:b w:val="0"/>
        </w:rPr>
      </w:pPr>
      <w:r>
        <w:rPr>
          <w:b w:val="0"/>
        </w:rPr>
        <w:t>-тумблер «сеть» 7,</w:t>
      </w:r>
    </w:p>
    <w:p w:rsidR="00414306" w:rsidRDefault="00414306">
      <w:pPr>
        <w:pStyle w:val="20"/>
        <w:rPr>
          <w:b w:val="0"/>
        </w:rPr>
      </w:pPr>
      <w:r>
        <w:rPr>
          <w:b w:val="0"/>
        </w:rPr>
        <w:t>-электролитический дозатор 8,</w:t>
      </w:r>
    </w:p>
    <w:p w:rsidR="00414306" w:rsidRDefault="00414306">
      <w:pPr>
        <w:pStyle w:val="20"/>
        <w:rPr>
          <w:b w:val="0"/>
        </w:rPr>
      </w:pPr>
      <w:r>
        <w:rPr>
          <w:b w:val="0"/>
        </w:rPr>
        <w:t>-измерительный шприц 9,</w:t>
      </w:r>
    </w:p>
    <w:p w:rsidR="00414306" w:rsidRDefault="00414306">
      <w:pPr>
        <w:pStyle w:val="20"/>
        <w:rPr>
          <w:b w:val="0"/>
        </w:rPr>
      </w:pPr>
      <w:r>
        <w:rPr>
          <w:b w:val="0"/>
        </w:rPr>
        <w:t>-горелка 10,</w:t>
      </w:r>
    </w:p>
    <w:p w:rsidR="00414306" w:rsidRDefault="00414306">
      <w:pPr>
        <w:pStyle w:val="20"/>
        <w:rPr>
          <w:b w:val="0"/>
        </w:rPr>
      </w:pPr>
      <w:r>
        <w:rPr>
          <w:b w:val="0"/>
        </w:rPr>
        <w:t>-ламповое стекло 11,</w:t>
      </w:r>
    </w:p>
    <w:p w:rsidR="00414306" w:rsidRDefault="00414306">
      <w:pPr>
        <w:pStyle w:val="20"/>
        <w:rPr>
          <w:b w:val="0"/>
        </w:rPr>
      </w:pPr>
      <w:r>
        <w:rPr>
          <w:b w:val="0"/>
        </w:rPr>
        <w:t>-кондуктометрическая ячейка 12,</w:t>
      </w:r>
    </w:p>
    <w:p w:rsidR="00414306" w:rsidRDefault="00414306">
      <w:pPr>
        <w:pStyle w:val="20"/>
        <w:rPr>
          <w:b w:val="0"/>
        </w:rPr>
      </w:pPr>
      <w:r>
        <w:rPr>
          <w:b w:val="0"/>
        </w:rPr>
        <w:t>-регулятор подачи озона 15,</w:t>
      </w:r>
    </w:p>
    <w:p w:rsidR="00414306" w:rsidRDefault="00414306">
      <w:pPr>
        <w:pStyle w:val="20"/>
        <w:rPr>
          <w:b w:val="0"/>
        </w:rPr>
      </w:pPr>
      <w:r>
        <w:rPr>
          <w:b w:val="0"/>
        </w:rPr>
        <w:t>-ручка для выдвижения передней панели 21,</w:t>
      </w:r>
    </w:p>
    <w:p w:rsidR="00414306" w:rsidRDefault="00414306">
      <w:pPr>
        <w:pStyle w:val="20"/>
        <w:rPr>
          <w:b w:val="0"/>
        </w:rPr>
      </w:pPr>
      <w:r>
        <w:rPr>
          <w:b w:val="0"/>
        </w:rPr>
        <w:t>-фиксаторы (</w:t>
      </w:r>
      <w:r w:rsidR="00057B20">
        <w:rPr>
          <w:b w:val="0"/>
        </w:rPr>
        <w:t>2</w:t>
      </w:r>
      <w:r>
        <w:rPr>
          <w:b w:val="0"/>
        </w:rPr>
        <w:t xml:space="preserve"> шт</w:t>
      </w:r>
      <w:r w:rsidR="00057B20">
        <w:rPr>
          <w:b w:val="0"/>
        </w:rPr>
        <w:t>.</w:t>
      </w:r>
      <w:r>
        <w:rPr>
          <w:b w:val="0"/>
        </w:rPr>
        <w:t>) 20,</w:t>
      </w:r>
    </w:p>
    <w:p w:rsidR="00414306" w:rsidRDefault="00414306">
      <w:pPr>
        <w:pStyle w:val="20"/>
        <w:rPr>
          <w:b w:val="0"/>
        </w:rPr>
      </w:pPr>
      <w:r>
        <w:rPr>
          <w:b w:val="0"/>
        </w:rPr>
        <w:t>-шприц для набора пробы и промывки 18,</w:t>
      </w:r>
    </w:p>
    <w:p w:rsidR="00414306" w:rsidRDefault="00414306">
      <w:pPr>
        <w:pStyle w:val="20"/>
        <w:rPr>
          <w:b w:val="0"/>
        </w:rPr>
      </w:pPr>
      <w:r>
        <w:rPr>
          <w:b w:val="0"/>
        </w:rPr>
        <w:t>-измеритель тока дозатора 22,</w:t>
      </w:r>
    </w:p>
    <w:p w:rsidR="00414306" w:rsidRDefault="00414306">
      <w:pPr>
        <w:pStyle w:val="20"/>
        <w:rPr>
          <w:b w:val="0"/>
        </w:rPr>
      </w:pPr>
      <w:r>
        <w:rPr>
          <w:b w:val="0"/>
        </w:rPr>
        <w:t>-радиатор 23,</w:t>
      </w:r>
    </w:p>
    <w:p w:rsidR="00414306" w:rsidRDefault="00414306" w:rsidP="002058EB">
      <w:pPr>
        <w:pStyle w:val="20"/>
        <w:ind w:firstLine="567"/>
        <w:rPr>
          <w:b w:val="0"/>
        </w:rPr>
      </w:pPr>
      <w:r>
        <w:rPr>
          <w:b w:val="0"/>
        </w:rPr>
        <w:t>Назначение органов управления и регулирования:</w:t>
      </w:r>
    </w:p>
    <w:p w:rsidR="00414306" w:rsidRDefault="002058EB" w:rsidP="00FB781A">
      <w:pPr>
        <w:pStyle w:val="20"/>
        <w:numPr>
          <w:ilvl w:val="0"/>
          <w:numId w:val="7"/>
        </w:numPr>
        <w:tabs>
          <w:tab w:val="clear" w:pos="928"/>
          <w:tab w:val="num" w:pos="567"/>
          <w:tab w:val="left" w:pos="851"/>
        </w:tabs>
        <w:ind w:left="0" w:firstLine="568"/>
        <w:rPr>
          <w:b w:val="0"/>
        </w:rPr>
      </w:pPr>
      <w:r>
        <w:rPr>
          <w:b w:val="0"/>
        </w:rPr>
        <w:t xml:space="preserve">Ручки установки нуля </w:t>
      </w:r>
      <w:proofErr w:type="gramStart"/>
      <w:r>
        <w:rPr>
          <w:b w:val="0"/>
        </w:rPr>
        <w:t>ГРУБО</w:t>
      </w:r>
      <w:r w:rsidR="00414306">
        <w:rPr>
          <w:b w:val="0"/>
        </w:rPr>
        <w:t>-</w:t>
      </w:r>
      <w:r>
        <w:rPr>
          <w:b w:val="0"/>
        </w:rPr>
        <w:t>ТОЧНО</w:t>
      </w:r>
      <w:proofErr w:type="gramEnd"/>
      <w:r w:rsidR="00414306">
        <w:rPr>
          <w:b w:val="0"/>
        </w:rPr>
        <w:t xml:space="preserve"> 1 – для подстройки нулевого значения индикатора перед проведением измерения.</w:t>
      </w:r>
    </w:p>
    <w:p w:rsidR="00414306" w:rsidRDefault="00414306" w:rsidP="00FB781A">
      <w:pPr>
        <w:pStyle w:val="20"/>
        <w:numPr>
          <w:ilvl w:val="0"/>
          <w:numId w:val="7"/>
        </w:numPr>
        <w:tabs>
          <w:tab w:val="clear" w:pos="928"/>
          <w:tab w:val="num" w:pos="567"/>
          <w:tab w:val="left" w:pos="851"/>
        </w:tabs>
        <w:ind w:left="0" w:firstLine="568"/>
        <w:rPr>
          <w:b w:val="0"/>
        </w:rPr>
      </w:pPr>
      <w:r>
        <w:rPr>
          <w:b w:val="0"/>
        </w:rPr>
        <w:t>Жидкокристаллический индикатор 2 – отображает значение содержание серы в нефтепродукте в массовых процентах (% масс.)</w:t>
      </w:r>
    </w:p>
    <w:p w:rsidR="00414306" w:rsidRDefault="00414306" w:rsidP="00FB781A">
      <w:pPr>
        <w:pStyle w:val="20"/>
        <w:numPr>
          <w:ilvl w:val="0"/>
          <w:numId w:val="7"/>
        </w:numPr>
        <w:tabs>
          <w:tab w:val="clear" w:pos="928"/>
          <w:tab w:val="num" w:pos="567"/>
          <w:tab w:val="left" w:pos="851"/>
          <w:tab w:val="left" w:pos="993"/>
        </w:tabs>
        <w:ind w:left="0" w:firstLine="568"/>
        <w:rPr>
          <w:b w:val="0"/>
        </w:rPr>
      </w:pPr>
      <w:r>
        <w:rPr>
          <w:b w:val="0"/>
        </w:rPr>
        <w:t>Тумблер</w:t>
      </w:r>
      <w:r w:rsidR="002058EB">
        <w:rPr>
          <w:b w:val="0"/>
        </w:rPr>
        <w:t xml:space="preserve"> ДОЗАТОР</w:t>
      </w:r>
      <w:r>
        <w:rPr>
          <w:b w:val="0"/>
        </w:rPr>
        <w:t xml:space="preserve"> 3 – служит для включения подачи топлива в горелку 10. При включении тумблера (верхнее положение) на электроды электролитического дозатора 8 подается электрическое напряжение и выделяется газ. Газ, через соединительную трубку, начинает вытеснять топливо из измерительного шприца 9 в капилляр горелки 10.</w:t>
      </w:r>
    </w:p>
    <w:p w:rsidR="00414306" w:rsidRDefault="00414306" w:rsidP="00FB781A">
      <w:pPr>
        <w:pStyle w:val="20"/>
        <w:numPr>
          <w:ilvl w:val="0"/>
          <w:numId w:val="7"/>
        </w:numPr>
        <w:tabs>
          <w:tab w:val="clear" w:pos="928"/>
          <w:tab w:val="num" w:pos="567"/>
          <w:tab w:val="left" w:pos="709"/>
          <w:tab w:val="left" w:pos="851"/>
          <w:tab w:val="left" w:pos="993"/>
        </w:tabs>
        <w:ind w:left="0" w:firstLine="568"/>
        <w:rPr>
          <w:b w:val="0"/>
        </w:rPr>
      </w:pPr>
      <w:r>
        <w:rPr>
          <w:b w:val="0"/>
        </w:rPr>
        <w:t>Для быстрой подачи топлива (в режиме подготовки пробы к сжиганию) в этом случае используется кнопка «подача» 4. При ее нажатии подается повышенное напряжение н</w:t>
      </w:r>
      <w:r w:rsidR="009C111B">
        <w:rPr>
          <w:b w:val="0"/>
        </w:rPr>
        <w:t>а</w:t>
      </w:r>
      <w:r>
        <w:rPr>
          <w:b w:val="0"/>
        </w:rPr>
        <w:t xml:space="preserve"> электроды дозатора и, как следствие, повышенное газовыделение. Кнопка ускоренная «подача» топлива работает только при включении тумблера «дозатор» и скорость подачи топлива в ускоренном режиме (при нажатой кнопке «подача») ничем не регулируется и является постоянной.</w:t>
      </w:r>
    </w:p>
    <w:p w:rsidR="002058EB" w:rsidRDefault="002058EB" w:rsidP="002058EB">
      <w:pPr>
        <w:pStyle w:val="20"/>
        <w:tabs>
          <w:tab w:val="left" w:pos="709"/>
          <w:tab w:val="left" w:pos="851"/>
          <w:tab w:val="left" w:pos="993"/>
        </w:tabs>
        <w:rPr>
          <w:b w:val="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r w:rsidRPr="002058EB">
        <w:rPr>
          <w:b w:val="0"/>
          <w:sz w:val="20"/>
        </w:rPr>
        <w:lastRenderedPageBreak/>
        <w:t>СНМК.413414.001 РЭ  С.</w:t>
      </w:r>
      <w:r>
        <w:rPr>
          <w:b w:val="0"/>
          <w:sz w:val="20"/>
        </w:rPr>
        <w:t xml:space="preserve"> 8</w:t>
      </w: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4A3434" w:rsidP="002058EB">
      <w:pPr>
        <w:pStyle w:val="20"/>
        <w:tabs>
          <w:tab w:val="left" w:pos="709"/>
          <w:tab w:val="left" w:pos="851"/>
          <w:tab w:val="left" w:pos="993"/>
        </w:tabs>
        <w:jc w:val="right"/>
        <w:rPr>
          <w:b w:val="0"/>
          <w:sz w:val="20"/>
        </w:rPr>
      </w:pPr>
      <w:r>
        <w:rPr>
          <w:noProof/>
        </w:rPr>
        <w:drawing>
          <wp:anchor distT="0" distB="0" distL="114300" distR="114300" simplePos="0" relativeHeight="251660800" behindDoc="0" locked="0" layoutInCell="1" allowOverlap="1">
            <wp:simplePos x="0" y="0"/>
            <wp:positionH relativeFrom="column">
              <wp:posOffset>40640</wp:posOffset>
            </wp:positionH>
            <wp:positionV relativeFrom="paragraph">
              <wp:posOffset>135890</wp:posOffset>
            </wp:positionV>
            <wp:extent cx="5270500" cy="7277100"/>
            <wp:effectExtent l="19050" t="0" r="6350" b="0"/>
            <wp:wrapNone/>
            <wp:docPr id="12" name="Рисунок 12" descr="РЭ СИМ 6 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Э СИМ 6 рис 2"/>
                    <pic:cNvPicPr>
                      <a:picLocks noChangeAspect="1" noChangeArrowheads="1"/>
                    </pic:cNvPicPr>
                  </pic:nvPicPr>
                  <pic:blipFill>
                    <a:blip r:embed="rId6" cstate="print"/>
                    <a:srcRect/>
                    <a:stretch>
                      <a:fillRect/>
                    </a:stretch>
                  </pic:blipFill>
                  <pic:spPr bwMode="auto">
                    <a:xfrm>
                      <a:off x="0" y="0"/>
                      <a:ext cx="5270500" cy="7277100"/>
                    </a:xfrm>
                    <a:prstGeom prst="rect">
                      <a:avLst/>
                    </a:prstGeom>
                    <a:noFill/>
                    <a:ln w="9525">
                      <a:noFill/>
                      <a:miter lim="800000"/>
                      <a:headEnd/>
                      <a:tailEnd/>
                    </a:ln>
                  </pic:spPr>
                </pic:pic>
              </a:graphicData>
            </a:graphic>
          </wp:anchor>
        </w:drawing>
      </w: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Cs w:val="24"/>
        </w:rPr>
      </w:pPr>
    </w:p>
    <w:p w:rsidR="00AB6175" w:rsidRDefault="00AB6175"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p>
    <w:p w:rsidR="002058EB" w:rsidRDefault="002058EB" w:rsidP="002058EB">
      <w:pPr>
        <w:pStyle w:val="20"/>
        <w:tabs>
          <w:tab w:val="left" w:pos="709"/>
          <w:tab w:val="left" w:pos="851"/>
          <w:tab w:val="left" w:pos="993"/>
        </w:tabs>
        <w:jc w:val="right"/>
        <w:rPr>
          <w:b w:val="0"/>
          <w:sz w:val="20"/>
        </w:rPr>
      </w:pPr>
      <w:r w:rsidRPr="002058EB">
        <w:rPr>
          <w:b w:val="0"/>
          <w:sz w:val="20"/>
        </w:rPr>
        <w:lastRenderedPageBreak/>
        <w:t>СНМК.413414.001 РЭ  С.</w:t>
      </w:r>
      <w:r>
        <w:rPr>
          <w:b w:val="0"/>
          <w:sz w:val="20"/>
        </w:rPr>
        <w:t xml:space="preserve"> 9</w:t>
      </w:r>
    </w:p>
    <w:p w:rsidR="002058EB" w:rsidRDefault="002058EB" w:rsidP="002058EB">
      <w:pPr>
        <w:pStyle w:val="20"/>
        <w:tabs>
          <w:tab w:val="left" w:pos="709"/>
          <w:tab w:val="left" w:pos="851"/>
          <w:tab w:val="left" w:pos="993"/>
        </w:tabs>
        <w:ind w:firstLine="0"/>
        <w:rPr>
          <w:b w:val="0"/>
        </w:rPr>
      </w:pPr>
    </w:p>
    <w:p w:rsidR="00414306" w:rsidRDefault="00414306" w:rsidP="00FB781A">
      <w:pPr>
        <w:pStyle w:val="20"/>
        <w:numPr>
          <w:ilvl w:val="0"/>
          <w:numId w:val="7"/>
        </w:numPr>
        <w:tabs>
          <w:tab w:val="clear" w:pos="928"/>
          <w:tab w:val="num" w:pos="284"/>
          <w:tab w:val="left" w:pos="709"/>
          <w:tab w:val="left" w:pos="851"/>
        </w:tabs>
        <w:ind w:left="0" w:firstLine="568"/>
        <w:rPr>
          <w:b w:val="0"/>
        </w:rPr>
      </w:pPr>
      <w:r>
        <w:rPr>
          <w:b w:val="0"/>
        </w:rPr>
        <w:t xml:space="preserve">Ручка 5 </w:t>
      </w:r>
      <w:r w:rsidR="002058EB">
        <w:rPr>
          <w:b w:val="0"/>
        </w:rPr>
        <w:t>СКОРОСТЬ</w:t>
      </w:r>
      <w:r>
        <w:rPr>
          <w:b w:val="0"/>
        </w:rPr>
        <w:t xml:space="preserve"> – регулирует скорость подачи топлива при проведении испытаний. В крайне</w:t>
      </w:r>
      <w:r w:rsidR="002058EB">
        <w:rPr>
          <w:b w:val="0"/>
        </w:rPr>
        <w:t>м</w:t>
      </w:r>
      <w:r>
        <w:rPr>
          <w:b w:val="0"/>
        </w:rPr>
        <w:t xml:space="preserve"> левом положении скорость подачи минимальна</w:t>
      </w:r>
      <w:r w:rsidR="002058EB">
        <w:rPr>
          <w:b w:val="0"/>
        </w:rPr>
        <w:t>я</w:t>
      </w:r>
      <w:r>
        <w:rPr>
          <w:b w:val="0"/>
        </w:rPr>
        <w:t>, в крайне правом положении – максимальна</w:t>
      </w:r>
      <w:r w:rsidR="002058EB">
        <w:rPr>
          <w:b w:val="0"/>
        </w:rPr>
        <w:t>я</w:t>
      </w:r>
      <w:r>
        <w:rPr>
          <w:b w:val="0"/>
        </w:rPr>
        <w:t>. Для удобства ориентирования в величине скорости подачи топлива в горелку на измерителе тока дозатора 22 отображается значение тока</w:t>
      </w:r>
      <w:r w:rsidR="002058EB">
        <w:rPr>
          <w:b w:val="0"/>
        </w:rPr>
        <w:t>,</w:t>
      </w:r>
      <w:r>
        <w:rPr>
          <w:b w:val="0"/>
        </w:rPr>
        <w:t xml:space="preserve"> протекающего через электроды дозатора. В процессе испытаний требуется  проводить регулировку скорости подачи топлива (больше или меньше). Регулировку следует проводить плавно, ориентируясь на величину пламени горелки и ток измерителя тока дозатора. Ручка </w:t>
      </w:r>
      <w:r w:rsidR="002058EB">
        <w:rPr>
          <w:b w:val="0"/>
        </w:rPr>
        <w:t>СКОРОСТЬ</w:t>
      </w:r>
      <w:r>
        <w:rPr>
          <w:b w:val="0"/>
        </w:rPr>
        <w:t xml:space="preserve"> действует только при включенном тумблере </w:t>
      </w:r>
      <w:r w:rsidR="002058EB">
        <w:rPr>
          <w:b w:val="0"/>
        </w:rPr>
        <w:t>ДОЗАТОР.</w:t>
      </w:r>
    </w:p>
    <w:p w:rsidR="00414306" w:rsidRDefault="00414306" w:rsidP="00FB781A">
      <w:pPr>
        <w:pStyle w:val="20"/>
        <w:numPr>
          <w:ilvl w:val="0"/>
          <w:numId w:val="7"/>
        </w:numPr>
        <w:tabs>
          <w:tab w:val="clear" w:pos="928"/>
          <w:tab w:val="num" w:pos="284"/>
          <w:tab w:val="left" w:pos="709"/>
          <w:tab w:val="left" w:pos="851"/>
          <w:tab w:val="left" w:pos="993"/>
        </w:tabs>
        <w:ind w:left="0" w:firstLine="568"/>
        <w:rPr>
          <w:b w:val="0"/>
        </w:rPr>
      </w:pPr>
      <w:r>
        <w:rPr>
          <w:b w:val="0"/>
        </w:rPr>
        <w:t xml:space="preserve">Тумблер </w:t>
      </w:r>
      <w:r w:rsidR="002058EB">
        <w:rPr>
          <w:b w:val="0"/>
        </w:rPr>
        <w:t>ИЗМЕРЕНИЕ</w:t>
      </w:r>
      <w:r>
        <w:rPr>
          <w:b w:val="0"/>
        </w:rPr>
        <w:t xml:space="preserve"> служит для включения аспиратора и озонатора одновременно. Верхнее положение – </w:t>
      </w:r>
      <w:r w:rsidR="002058EB">
        <w:rPr>
          <w:b w:val="0"/>
        </w:rPr>
        <w:t>«</w:t>
      </w:r>
      <w:r>
        <w:rPr>
          <w:b w:val="0"/>
        </w:rPr>
        <w:t>включено</w:t>
      </w:r>
      <w:r w:rsidR="002058EB">
        <w:rPr>
          <w:b w:val="0"/>
        </w:rPr>
        <w:t>»</w:t>
      </w:r>
      <w:r>
        <w:rPr>
          <w:b w:val="0"/>
        </w:rPr>
        <w:t xml:space="preserve">, нижнее – </w:t>
      </w:r>
      <w:r w:rsidR="002058EB">
        <w:rPr>
          <w:b w:val="0"/>
        </w:rPr>
        <w:t>«</w:t>
      </w:r>
      <w:r>
        <w:rPr>
          <w:b w:val="0"/>
        </w:rPr>
        <w:t>выключено</w:t>
      </w:r>
      <w:r w:rsidR="002058EB">
        <w:rPr>
          <w:b w:val="0"/>
        </w:rPr>
        <w:t>»</w:t>
      </w:r>
      <w:r>
        <w:rPr>
          <w:b w:val="0"/>
        </w:rPr>
        <w:t>. При включении в измерительной ячейке наблюдается барботирование воздуха из лампового стекла и поступление озона в ячейку. Этот тумблер должен быть включен в тот момент, когда уровень измеряемого топлива окажется у верхней отметки измерительного шприца 9 и выключен</w:t>
      </w:r>
      <w:r w:rsidR="002058EB">
        <w:rPr>
          <w:b w:val="0"/>
        </w:rPr>
        <w:t xml:space="preserve">, </w:t>
      </w:r>
      <w:r>
        <w:rPr>
          <w:b w:val="0"/>
        </w:rPr>
        <w:t xml:space="preserve"> когда уровень топлива окажется у нижней отметки шприца.</w:t>
      </w:r>
    </w:p>
    <w:p w:rsidR="00414306" w:rsidRDefault="00414306" w:rsidP="00FB781A">
      <w:pPr>
        <w:pStyle w:val="20"/>
        <w:numPr>
          <w:ilvl w:val="0"/>
          <w:numId w:val="7"/>
        </w:numPr>
        <w:tabs>
          <w:tab w:val="clear" w:pos="928"/>
          <w:tab w:val="num" w:pos="284"/>
          <w:tab w:val="left" w:pos="851"/>
        </w:tabs>
        <w:ind w:left="0" w:firstLine="568"/>
        <w:rPr>
          <w:b w:val="0"/>
        </w:rPr>
      </w:pPr>
      <w:r>
        <w:rPr>
          <w:b w:val="0"/>
        </w:rPr>
        <w:t xml:space="preserve">Тумблер </w:t>
      </w:r>
      <w:r w:rsidR="002058EB">
        <w:rPr>
          <w:b w:val="0"/>
        </w:rPr>
        <w:t>СЕТЬ</w:t>
      </w:r>
      <w:r>
        <w:rPr>
          <w:b w:val="0"/>
        </w:rPr>
        <w:t xml:space="preserve"> </w:t>
      </w:r>
      <w:r w:rsidR="009C111B">
        <w:rPr>
          <w:b w:val="0"/>
        </w:rPr>
        <w:t>7</w:t>
      </w:r>
      <w:r>
        <w:rPr>
          <w:b w:val="0"/>
        </w:rPr>
        <w:t xml:space="preserve">  включает общее питание анализатора.</w:t>
      </w:r>
    </w:p>
    <w:p w:rsidR="00414306" w:rsidRDefault="00414306" w:rsidP="00FB781A">
      <w:pPr>
        <w:pStyle w:val="20"/>
        <w:numPr>
          <w:ilvl w:val="0"/>
          <w:numId w:val="7"/>
        </w:numPr>
        <w:tabs>
          <w:tab w:val="clear" w:pos="928"/>
          <w:tab w:val="num" w:pos="284"/>
          <w:tab w:val="left" w:pos="709"/>
          <w:tab w:val="left" w:pos="851"/>
        </w:tabs>
        <w:ind w:left="0" w:firstLine="568"/>
        <w:rPr>
          <w:b w:val="0"/>
        </w:rPr>
      </w:pPr>
      <w:r>
        <w:rPr>
          <w:b w:val="0"/>
        </w:rPr>
        <w:t xml:space="preserve">Электролитический дозатор 8  представляет собой емкость с раствором рабочего электролита. При прохождении электрического тока через электролит выделяется газ, который вытесняет испытуемое топливо в капилляр горелки. Состав электролита приведен в приложении </w:t>
      </w:r>
      <w:r w:rsidR="009C111B">
        <w:rPr>
          <w:b w:val="0"/>
        </w:rPr>
        <w:t>А</w:t>
      </w:r>
      <w:r>
        <w:rPr>
          <w:b w:val="0"/>
        </w:rPr>
        <w:t>.</w:t>
      </w:r>
    </w:p>
    <w:p w:rsidR="00414306" w:rsidRDefault="00414306" w:rsidP="00FB781A">
      <w:pPr>
        <w:pStyle w:val="20"/>
        <w:numPr>
          <w:ilvl w:val="0"/>
          <w:numId w:val="7"/>
        </w:numPr>
        <w:tabs>
          <w:tab w:val="clear" w:pos="928"/>
          <w:tab w:val="num" w:pos="284"/>
          <w:tab w:val="left" w:pos="851"/>
        </w:tabs>
        <w:ind w:left="0" w:firstLine="568"/>
        <w:rPr>
          <w:b w:val="0"/>
        </w:rPr>
      </w:pPr>
      <w:r>
        <w:rPr>
          <w:b w:val="0"/>
        </w:rPr>
        <w:t xml:space="preserve">Измерительный шприц 9 </w:t>
      </w:r>
      <w:r w:rsidR="00BB4927">
        <w:rPr>
          <w:b w:val="0"/>
        </w:rPr>
        <w:t>п</w:t>
      </w:r>
      <w:r>
        <w:rPr>
          <w:b w:val="0"/>
        </w:rPr>
        <w:t>редназначен для того, чтобы измерить заданный объем испытуемого топлива, который необходимо сжечь для получения результата по определению серы. Это объем определяется необходимой чувствительностью измерения. На измерительном шприце сжигаемый объем ограничен верхней и нижней отметкой.</w:t>
      </w:r>
    </w:p>
    <w:p w:rsidR="00414306" w:rsidRDefault="00414306" w:rsidP="00FB781A">
      <w:pPr>
        <w:pStyle w:val="20"/>
        <w:numPr>
          <w:ilvl w:val="0"/>
          <w:numId w:val="7"/>
        </w:numPr>
        <w:tabs>
          <w:tab w:val="clear" w:pos="928"/>
          <w:tab w:val="num" w:pos="0"/>
          <w:tab w:val="left" w:pos="851"/>
          <w:tab w:val="left" w:pos="993"/>
        </w:tabs>
        <w:ind w:left="0" w:firstLine="568"/>
        <w:rPr>
          <w:b w:val="0"/>
        </w:rPr>
      </w:pPr>
      <w:r>
        <w:rPr>
          <w:b w:val="0"/>
        </w:rPr>
        <w:t>Горелка 10 предназначена для сжигания испытуемого топлива</w:t>
      </w:r>
      <w:r w:rsidR="00BB4927">
        <w:rPr>
          <w:b w:val="0"/>
        </w:rPr>
        <w:t xml:space="preserve"> и </w:t>
      </w:r>
      <w:r>
        <w:rPr>
          <w:b w:val="0"/>
        </w:rPr>
        <w:t xml:space="preserve"> </w:t>
      </w:r>
      <w:r w:rsidR="00BB4927">
        <w:rPr>
          <w:b w:val="0"/>
        </w:rPr>
        <w:t>п</w:t>
      </w:r>
      <w:r>
        <w:rPr>
          <w:b w:val="0"/>
        </w:rPr>
        <w:t xml:space="preserve">редставляет собой стеклянный капилляр, зажимаемый в латунный мини радиатор с помощью стопорного винта 16. Выступающая над радиатором часть капилляра должна составлять </w:t>
      </w:r>
      <w:r w:rsidR="008F05B1">
        <w:rPr>
          <w:b w:val="0"/>
        </w:rPr>
        <w:t>~</w:t>
      </w:r>
      <w:r>
        <w:rPr>
          <w:b w:val="0"/>
        </w:rPr>
        <w:t>2 мм</w:t>
      </w:r>
      <w:r w:rsidR="008F05B1">
        <w:rPr>
          <w:b w:val="0"/>
        </w:rPr>
        <w:t>, устанавливается при помощи ограничителя.</w:t>
      </w:r>
      <w:r>
        <w:rPr>
          <w:b w:val="0"/>
        </w:rPr>
        <w:t xml:space="preserve"> При сливе и наборе топлива капилляр вынимается из радиатора путем незначительного выкручивания винта 16 и опускается в емкость для набора или слива пробы.</w:t>
      </w:r>
    </w:p>
    <w:p w:rsidR="00414306" w:rsidRDefault="00414306" w:rsidP="00BB4927">
      <w:pPr>
        <w:pStyle w:val="20"/>
        <w:tabs>
          <w:tab w:val="num" w:pos="0"/>
        </w:tabs>
        <w:ind w:firstLine="568"/>
      </w:pPr>
      <w:r>
        <w:t>Внимание! При закреплении капилляра в радиаторе с помощью винта 16 не следует прилагать значительных усилий в целях предохранения капилляра от механического растрескивания.</w:t>
      </w:r>
    </w:p>
    <w:p w:rsidR="00414306" w:rsidRDefault="00414306" w:rsidP="00FB781A">
      <w:pPr>
        <w:pStyle w:val="20"/>
        <w:numPr>
          <w:ilvl w:val="0"/>
          <w:numId w:val="7"/>
        </w:numPr>
        <w:tabs>
          <w:tab w:val="clear" w:pos="928"/>
          <w:tab w:val="num" w:pos="0"/>
          <w:tab w:val="left" w:pos="851"/>
          <w:tab w:val="left" w:pos="993"/>
        </w:tabs>
        <w:ind w:left="0" w:firstLine="568"/>
        <w:rPr>
          <w:b w:val="0"/>
        </w:rPr>
      </w:pPr>
      <w:r>
        <w:rPr>
          <w:b w:val="0"/>
        </w:rPr>
        <w:t>Ламповое стекло 11 служит для сбора сернистого ангидрида, который образуется при сжигании топлива и подачи его  в измерительную ячейку 12.</w:t>
      </w:r>
    </w:p>
    <w:p w:rsidR="00414306" w:rsidRDefault="00414306" w:rsidP="00FB781A">
      <w:pPr>
        <w:pStyle w:val="20"/>
        <w:numPr>
          <w:ilvl w:val="0"/>
          <w:numId w:val="7"/>
        </w:numPr>
        <w:tabs>
          <w:tab w:val="clear" w:pos="928"/>
          <w:tab w:val="num" w:pos="0"/>
          <w:tab w:val="left" w:pos="993"/>
        </w:tabs>
        <w:ind w:left="0" w:firstLine="568"/>
        <w:rPr>
          <w:b w:val="0"/>
        </w:rPr>
      </w:pPr>
      <w:r>
        <w:rPr>
          <w:b w:val="0"/>
        </w:rPr>
        <w:t>Кондуктометрическая ячейка 12 предназначена для поглощения концентрации серной кислоты, пропорциональной содержанию серы в испытуемой пробе. Кондуктометрическая ячейка содержит измерительные графитовые электроды, трубку для подачи озона и трубку для подачи воздуха из лампового стекла. Каждый раз перед испытаниями ячейк</w:t>
      </w:r>
      <w:r w:rsidR="008F05B1">
        <w:rPr>
          <w:b w:val="0"/>
        </w:rPr>
        <w:t xml:space="preserve">у внутри ополаскивают небольшим количеством дистиллированной воды и </w:t>
      </w:r>
      <w:r>
        <w:rPr>
          <w:b w:val="0"/>
        </w:rPr>
        <w:t>наполня</w:t>
      </w:r>
      <w:r w:rsidR="008F05B1">
        <w:rPr>
          <w:b w:val="0"/>
        </w:rPr>
        <w:t>ют</w:t>
      </w:r>
      <w:r>
        <w:rPr>
          <w:b w:val="0"/>
        </w:rPr>
        <w:t xml:space="preserve"> дистиллированной водой до отметки </w:t>
      </w:r>
      <w:r w:rsidR="008F05B1">
        <w:rPr>
          <w:b w:val="0"/>
        </w:rPr>
        <w:t>«</w:t>
      </w:r>
      <w:r>
        <w:rPr>
          <w:b w:val="0"/>
        </w:rPr>
        <w:t>13</w:t>
      </w:r>
      <w:r w:rsidR="008F05B1">
        <w:rPr>
          <w:b w:val="0"/>
        </w:rPr>
        <w:t>»</w:t>
      </w:r>
      <w:r>
        <w:rPr>
          <w:b w:val="0"/>
        </w:rPr>
        <w:t>. Объем дистиллированной воды составляет 270 мл.</w:t>
      </w:r>
    </w:p>
    <w:p w:rsidR="00001BB1" w:rsidRDefault="00001BB1" w:rsidP="00001BB1">
      <w:pPr>
        <w:pStyle w:val="20"/>
        <w:tabs>
          <w:tab w:val="left" w:pos="993"/>
        </w:tabs>
        <w:rPr>
          <w:b w:val="0"/>
        </w:rPr>
      </w:pPr>
    </w:p>
    <w:p w:rsidR="00001BB1" w:rsidRPr="00001BB1" w:rsidRDefault="00AB6175" w:rsidP="00001BB1">
      <w:pPr>
        <w:pStyle w:val="20"/>
        <w:tabs>
          <w:tab w:val="left" w:pos="993"/>
        </w:tabs>
        <w:jc w:val="right"/>
        <w:rPr>
          <w:b w:val="0"/>
          <w:sz w:val="20"/>
        </w:rPr>
      </w:pPr>
      <w:r>
        <w:rPr>
          <w:b w:val="0"/>
          <w:sz w:val="20"/>
        </w:rPr>
        <w:br w:type="page"/>
      </w:r>
      <w:r w:rsidR="00001BB1" w:rsidRPr="00001BB1">
        <w:rPr>
          <w:b w:val="0"/>
          <w:sz w:val="20"/>
        </w:rPr>
        <w:lastRenderedPageBreak/>
        <w:t xml:space="preserve">СНМК.413414.001 РЭ  С. </w:t>
      </w:r>
      <w:r w:rsidR="00001BB1">
        <w:rPr>
          <w:b w:val="0"/>
          <w:sz w:val="20"/>
        </w:rPr>
        <w:t>10</w:t>
      </w:r>
    </w:p>
    <w:p w:rsidR="00001BB1" w:rsidRDefault="00001BB1" w:rsidP="00001BB1">
      <w:pPr>
        <w:pStyle w:val="20"/>
        <w:tabs>
          <w:tab w:val="left" w:pos="993"/>
        </w:tabs>
        <w:jc w:val="right"/>
        <w:rPr>
          <w:b w:val="0"/>
        </w:rPr>
      </w:pPr>
    </w:p>
    <w:p w:rsidR="00414306" w:rsidRDefault="00414306" w:rsidP="00FB781A">
      <w:pPr>
        <w:pStyle w:val="20"/>
        <w:numPr>
          <w:ilvl w:val="0"/>
          <w:numId w:val="7"/>
        </w:numPr>
        <w:tabs>
          <w:tab w:val="clear" w:pos="928"/>
          <w:tab w:val="num" w:pos="0"/>
          <w:tab w:val="left" w:pos="851"/>
          <w:tab w:val="left" w:pos="993"/>
        </w:tabs>
        <w:ind w:left="0" w:firstLine="568"/>
        <w:rPr>
          <w:b w:val="0"/>
        </w:rPr>
      </w:pPr>
      <w:r>
        <w:rPr>
          <w:b w:val="0"/>
        </w:rPr>
        <w:t xml:space="preserve">Регулятор подачи озона 15 предназначен для регулирования подачи озона в кондуктометрическую ячейку. Подача озона регулируется </w:t>
      </w:r>
      <w:r w:rsidR="009C111B">
        <w:rPr>
          <w:b w:val="0"/>
        </w:rPr>
        <w:t>поворот</w:t>
      </w:r>
      <w:r w:rsidR="007E515B">
        <w:rPr>
          <w:b w:val="0"/>
        </w:rPr>
        <w:t>ом</w:t>
      </w:r>
      <w:r w:rsidR="009C111B">
        <w:rPr>
          <w:b w:val="0"/>
        </w:rPr>
        <w:t xml:space="preserve"> краник</w:t>
      </w:r>
      <w:r w:rsidR="007E515B">
        <w:rPr>
          <w:b w:val="0"/>
        </w:rPr>
        <w:t>а</w:t>
      </w:r>
      <w:r>
        <w:rPr>
          <w:b w:val="0"/>
        </w:rPr>
        <w:t>. Скорость подачи оценивается визуально и должна быть такой, чтобы из трубки подачи озона, воздух выходил непрерывной цепочкой отдельных пузырьков. Как правило, регулятор подачи настраивается при изготовлении прибора и только нуждается в контроле выхода пузырьков перед каждым измерением.</w:t>
      </w:r>
    </w:p>
    <w:p w:rsidR="00414306" w:rsidRDefault="00414306" w:rsidP="00FB781A">
      <w:pPr>
        <w:pStyle w:val="20"/>
        <w:numPr>
          <w:ilvl w:val="0"/>
          <w:numId w:val="7"/>
        </w:numPr>
        <w:tabs>
          <w:tab w:val="clear" w:pos="928"/>
          <w:tab w:val="num" w:pos="0"/>
          <w:tab w:val="left" w:pos="851"/>
          <w:tab w:val="left" w:pos="993"/>
        </w:tabs>
        <w:ind w:left="0" w:firstLine="568"/>
        <w:rPr>
          <w:b w:val="0"/>
        </w:rPr>
      </w:pPr>
      <w:r>
        <w:rPr>
          <w:b w:val="0"/>
        </w:rPr>
        <w:t>Шприц для набора пробы и промывки 18 – необходим для набора пробы и промывки измерительного шприца после испытаний. Забор пробы и жидкости для промывки производится при опускании капилляра горелки в жидкость путем вдвигания-выдвигания штока шприца для набора.</w:t>
      </w:r>
    </w:p>
    <w:p w:rsidR="00414306" w:rsidRDefault="00BB4927" w:rsidP="00BB4927">
      <w:pPr>
        <w:pStyle w:val="20"/>
        <w:tabs>
          <w:tab w:val="num" w:pos="0"/>
          <w:tab w:val="left" w:pos="993"/>
          <w:tab w:val="left" w:pos="1276"/>
          <w:tab w:val="left" w:pos="1418"/>
        </w:tabs>
        <w:ind w:firstLine="568"/>
        <w:rPr>
          <w:b w:val="0"/>
        </w:rPr>
      </w:pPr>
      <w:r>
        <w:rPr>
          <w:b w:val="0"/>
        </w:rPr>
        <w:t>1.4.</w:t>
      </w:r>
      <w:r w:rsidR="00414306">
        <w:rPr>
          <w:b w:val="0"/>
        </w:rPr>
        <w:t>3.5</w:t>
      </w:r>
      <w:r>
        <w:rPr>
          <w:b w:val="0"/>
        </w:rPr>
        <w:t xml:space="preserve"> </w:t>
      </w:r>
      <w:r w:rsidR="00414306">
        <w:rPr>
          <w:b w:val="0"/>
        </w:rPr>
        <w:t xml:space="preserve">Дозатор, насос воздушный (аспиратор), ячейка кондуктометрическая, стекло ламповое, горелка </w:t>
      </w:r>
      <w:proofErr w:type="gramStart"/>
      <w:r w:rsidR="00414306">
        <w:rPr>
          <w:b w:val="0"/>
        </w:rPr>
        <w:t>соединены</w:t>
      </w:r>
      <w:proofErr w:type="gramEnd"/>
      <w:r w:rsidR="00414306">
        <w:rPr>
          <w:b w:val="0"/>
        </w:rPr>
        <w:t xml:space="preserve"> между собой с помощью резиновых и силиконовых трубок, по которым подается воздух, рабочая смесь и испытательный нефтепродукт.</w:t>
      </w:r>
    </w:p>
    <w:p w:rsidR="00BB4927" w:rsidRDefault="00BB4927" w:rsidP="00BB4927">
      <w:pPr>
        <w:pStyle w:val="20"/>
        <w:tabs>
          <w:tab w:val="num" w:pos="284"/>
        </w:tabs>
        <w:ind w:firstLine="568"/>
        <w:rPr>
          <w:b w:val="0"/>
        </w:rPr>
      </w:pPr>
      <w:r>
        <w:rPr>
          <w:b w:val="0"/>
        </w:rPr>
        <w:t>1.4.</w:t>
      </w:r>
      <w:r w:rsidR="00414306">
        <w:rPr>
          <w:b w:val="0"/>
        </w:rPr>
        <w:t>3.6</w:t>
      </w:r>
      <w:proofErr w:type="gramStart"/>
      <w:r w:rsidR="00414306">
        <w:rPr>
          <w:b w:val="0"/>
        </w:rPr>
        <w:tab/>
        <w:t>Д</w:t>
      </w:r>
      <w:proofErr w:type="gramEnd"/>
      <w:r w:rsidR="00414306">
        <w:rPr>
          <w:b w:val="0"/>
        </w:rPr>
        <w:t>ля исключения попадания отработавшего воздуха внутрь прибора на задней стенке анализатора находится штуцер выхода воздуха.</w:t>
      </w:r>
    </w:p>
    <w:p w:rsidR="00414306" w:rsidRDefault="00414306" w:rsidP="00BB4927">
      <w:pPr>
        <w:pStyle w:val="20"/>
        <w:tabs>
          <w:tab w:val="num" w:pos="284"/>
        </w:tabs>
        <w:ind w:firstLine="568"/>
        <w:rPr>
          <w:b w:val="0"/>
        </w:rPr>
      </w:pPr>
      <w:r>
        <w:rPr>
          <w:b w:val="0"/>
        </w:rPr>
        <w:t>Прибор необходимо размещать так, чтобы не происходило перекрытие выходного отверстия штуцера.</w:t>
      </w:r>
    </w:p>
    <w:p w:rsidR="0061469A" w:rsidRDefault="0061469A" w:rsidP="00BB4927">
      <w:pPr>
        <w:pStyle w:val="20"/>
        <w:tabs>
          <w:tab w:val="num" w:pos="284"/>
        </w:tabs>
        <w:ind w:firstLine="568"/>
        <w:rPr>
          <w:b w:val="0"/>
        </w:rPr>
      </w:pPr>
      <w:r>
        <w:rPr>
          <w:b w:val="0"/>
        </w:rPr>
        <w:t>1.4.3.7</w:t>
      </w:r>
      <w:proofErr w:type="gramStart"/>
      <w:r>
        <w:rPr>
          <w:b w:val="0"/>
        </w:rPr>
        <w:t xml:space="preserve"> Д</w:t>
      </w:r>
      <w:proofErr w:type="gramEnd"/>
      <w:r>
        <w:rPr>
          <w:b w:val="0"/>
        </w:rPr>
        <w:t>ля исключения засорения воздушного насоса (аспиратора) продуктами сгорания топлива на трубке, соединяющей аспиратор и кондуктометрическую ячейку, устанавливают фильтр</w:t>
      </w:r>
      <w:r w:rsidR="008F05B1">
        <w:rPr>
          <w:b w:val="0"/>
        </w:rPr>
        <w:t>ы</w:t>
      </w:r>
      <w:r>
        <w:rPr>
          <w:b w:val="0"/>
        </w:rPr>
        <w:t xml:space="preserve"> (на рисунке не показан</w:t>
      </w:r>
      <w:r w:rsidR="008F05B1">
        <w:rPr>
          <w:b w:val="0"/>
        </w:rPr>
        <w:t>ы</w:t>
      </w:r>
      <w:r>
        <w:rPr>
          <w:b w:val="0"/>
        </w:rPr>
        <w:t>).</w:t>
      </w:r>
    </w:p>
    <w:p w:rsidR="00125FE1" w:rsidRDefault="0061469A" w:rsidP="00BB4927">
      <w:pPr>
        <w:pStyle w:val="20"/>
        <w:tabs>
          <w:tab w:val="num" w:pos="284"/>
        </w:tabs>
        <w:ind w:firstLine="568"/>
        <w:rPr>
          <w:b w:val="0"/>
        </w:rPr>
      </w:pPr>
      <w:r>
        <w:rPr>
          <w:b w:val="0"/>
        </w:rPr>
        <w:t xml:space="preserve"> </w:t>
      </w:r>
    </w:p>
    <w:p w:rsidR="00125FE1" w:rsidRDefault="00125FE1" w:rsidP="00125FE1">
      <w:pPr>
        <w:pStyle w:val="20"/>
        <w:ind w:firstLine="567"/>
        <w:rPr>
          <w:b w:val="0"/>
        </w:rPr>
      </w:pPr>
      <w:r>
        <w:t>1.5 Маркирование</w:t>
      </w:r>
      <w:r>
        <w:rPr>
          <w:b w:val="0"/>
        </w:rPr>
        <w:t xml:space="preserve"> </w:t>
      </w:r>
    </w:p>
    <w:p w:rsidR="00125FE1" w:rsidRDefault="00125FE1" w:rsidP="00125FE1">
      <w:pPr>
        <w:pStyle w:val="20"/>
        <w:rPr>
          <w:b w:val="0"/>
        </w:rPr>
      </w:pPr>
    </w:p>
    <w:p w:rsidR="00125FE1" w:rsidRDefault="00125FE1" w:rsidP="00125FE1">
      <w:pPr>
        <w:pStyle w:val="20"/>
        <w:rPr>
          <w:b w:val="0"/>
        </w:rPr>
      </w:pPr>
      <w:r>
        <w:rPr>
          <w:b w:val="0"/>
        </w:rPr>
        <w:t>1.5.1</w:t>
      </w:r>
      <w:proofErr w:type="gramStart"/>
      <w:r>
        <w:rPr>
          <w:b w:val="0"/>
        </w:rPr>
        <w:t xml:space="preserve"> Н</w:t>
      </w:r>
      <w:proofErr w:type="gramEnd"/>
      <w:r>
        <w:rPr>
          <w:b w:val="0"/>
        </w:rPr>
        <w:t>а лицевой поверхности прибора нанесены наименования ручек и кнопок.</w:t>
      </w:r>
    </w:p>
    <w:p w:rsidR="00125FE1" w:rsidRDefault="00125FE1" w:rsidP="00125FE1">
      <w:pPr>
        <w:pStyle w:val="20"/>
        <w:numPr>
          <w:ilvl w:val="2"/>
          <w:numId w:val="24"/>
        </w:numPr>
        <w:tabs>
          <w:tab w:val="left" w:pos="851"/>
          <w:tab w:val="left" w:pos="993"/>
        </w:tabs>
        <w:rPr>
          <w:b w:val="0"/>
        </w:rPr>
      </w:pPr>
      <w:r>
        <w:rPr>
          <w:b w:val="0"/>
        </w:rPr>
        <w:t xml:space="preserve">На задней панели прибора укреплена </w:t>
      </w:r>
      <w:proofErr w:type="gramStart"/>
      <w:r>
        <w:rPr>
          <w:b w:val="0"/>
        </w:rPr>
        <w:t>табличка</w:t>
      </w:r>
      <w:proofErr w:type="gramEnd"/>
      <w:r>
        <w:rPr>
          <w:b w:val="0"/>
        </w:rPr>
        <w:t xml:space="preserve"> на которой указаны:</w:t>
      </w:r>
    </w:p>
    <w:p w:rsidR="00125FE1" w:rsidRDefault="00125FE1" w:rsidP="00125FE1">
      <w:pPr>
        <w:pStyle w:val="20"/>
        <w:ind w:firstLine="567"/>
        <w:rPr>
          <w:b w:val="0"/>
        </w:rPr>
      </w:pPr>
      <w:r>
        <w:rPr>
          <w:b w:val="0"/>
        </w:rPr>
        <w:t>- наименование и условное обозначение анализатора;</w:t>
      </w:r>
    </w:p>
    <w:p w:rsidR="00125FE1" w:rsidRDefault="00125FE1" w:rsidP="00125FE1">
      <w:pPr>
        <w:pStyle w:val="20"/>
        <w:ind w:firstLine="567"/>
        <w:rPr>
          <w:b w:val="0"/>
        </w:rPr>
      </w:pPr>
      <w:r>
        <w:rPr>
          <w:b w:val="0"/>
        </w:rPr>
        <w:t>- порядковый номер по системе предприятия-изготовителя (заводской номер);</w:t>
      </w:r>
    </w:p>
    <w:p w:rsidR="00125FE1" w:rsidRDefault="00125FE1" w:rsidP="00125FE1">
      <w:pPr>
        <w:pStyle w:val="20"/>
        <w:ind w:firstLine="567"/>
        <w:rPr>
          <w:b w:val="0"/>
        </w:rPr>
      </w:pPr>
      <w:r>
        <w:rPr>
          <w:b w:val="0"/>
        </w:rPr>
        <w:t>- год выпуска.</w:t>
      </w:r>
    </w:p>
    <w:p w:rsidR="00125FE1" w:rsidRDefault="00125FE1" w:rsidP="00125FE1">
      <w:pPr>
        <w:pStyle w:val="20"/>
        <w:rPr>
          <w:b w:val="0"/>
        </w:rPr>
      </w:pPr>
      <w:r>
        <w:rPr>
          <w:b w:val="0"/>
        </w:rPr>
        <w:t>1.5.3 Маркировка транспортной тары анализатора соответствует ГОСТ 14192-9 (знаки «ХРУПКОЕ – ОСТОРОЖНО», «ВЕРХ», «БЕРЕЧЬ ОТ ВЛАГИ»).</w:t>
      </w:r>
    </w:p>
    <w:p w:rsidR="00125FE1" w:rsidRDefault="00125FE1" w:rsidP="00125FE1">
      <w:pPr>
        <w:pStyle w:val="20"/>
        <w:rPr>
          <w:b w:val="0"/>
        </w:rPr>
      </w:pPr>
      <w:r>
        <w:rPr>
          <w:b w:val="0"/>
        </w:rPr>
        <w:t>1.5.4 Способы нанесения маркировки на транспортную тару – любые, обеспечивающие сохранность и четкость при транспортировании и в течение всего срока службы анализатора.</w:t>
      </w:r>
    </w:p>
    <w:p w:rsidR="000E351F" w:rsidRDefault="000E351F" w:rsidP="00125FE1">
      <w:pPr>
        <w:pStyle w:val="20"/>
        <w:rPr>
          <w:b w:val="0"/>
        </w:rPr>
      </w:pPr>
    </w:p>
    <w:p w:rsidR="00D85148" w:rsidRDefault="00D85148" w:rsidP="00D85148">
      <w:pPr>
        <w:pStyle w:val="20"/>
        <w:numPr>
          <w:ilvl w:val="1"/>
          <w:numId w:val="24"/>
        </w:numPr>
        <w:tabs>
          <w:tab w:val="clear" w:pos="763"/>
          <w:tab w:val="num" w:pos="0"/>
          <w:tab w:val="left" w:pos="993"/>
        </w:tabs>
        <w:ind w:left="0" w:firstLine="567"/>
      </w:pPr>
      <w:r>
        <w:t>Упаковка</w:t>
      </w:r>
    </w:p>
    <w:p w:rsidR="00D85148" w:rsidRDefault="00D85148" w:rsidP="00D85148">
      <w:pPr>
        <w:pStyle w:val="20"/>
        <w:tabs>
          <w:tab w:val="left" w:pos="993"/>
        </w:tabs>
        <w:ind w:firstLine="0"/>
      </w:pPr>
    </w:p>
    <w:p w:rsidR="00D85148" w:rsidRDefault="00D85148" w:rsidP="00D85148">
      <w:pPr>
        <w:tabs>
          <w:tab w:val="left" w:pos="851"/>
          <w:tab w:val="left" w:pos="993"/>
          <w:tab w:val="left" w:pos="1276"/>
        </w:tabs>
        <w:ind w:firstLine="567"/>
        <w:jc w:val="both"/>
        <w:rPr>
          <w:sz w:val="24"/>
        </w:rPr>
      </w:pPr>
      <w:r>
        <w:rPr>
          <w:sz w:val="24"/>
        </w:rPr>
        <w:t>1.6.1</w:t>
      </w:r>
      <w:r>
        <w:rPr>
          <w:sz w:val="24"/>
        </w:rPr>
        <w:tab/>
        <w:t xml:space="preserve"> Анализатор следует упаковывать в закрытом вентилируемом помещении при температуре окружающего воздуха от 15 до 25</w:t>
      </w:r>
      <w:proofErr w:type="gramStart"/>
      <w:r>
        <w:rPr>
          <w:sz w:val="24"/>
        </w:rPr>
        <w:t xml:space="preserve"> °С</w:t>
      </w:r>
      <w:proofErr w:type="gramEnd"/>
      <w:r>
        <w:rPr>
          <w:sz w:val="24"/>
        </w:rPr>
        <w:t xml:space="preserve"> и относительной влажности до 80 % при отсутствии в окружающей среде агрессивных примесей.</w:t>
      </w:r>
    </w:p>
    <w:p w:rsidR="00D85148" w:rsidRDefault="00D85148" w:rsidP="00D85148">
      <w:pPr>
        <w:tabs>
          <w:tab w:val="left" w:pos="993"/>
          <w:tab w:val="left" w:pos="1276"/>
        </w:tabs>
        <w:ind w:firstLine="567"/>
        <w:jc w:val="both"/>
        <w:rPr>
          <w:sz w:val="24"/>
        </w:rPr>
      </w:pPr>
      <w:r>
        <w:rPr>
          <w:sz w:val="24"/>
        </w:rPr>
        <w:t>1.6.2</w:t>
      </w:r>
      <w:proofErr w:type="gramStart"/>
      <w:r>
        <w:rPr>
          <w:sz w:val="24"/>
        </w:rPr>
        <w:tab/>
        <w:t xml:space="preserve"> П</w:t>
      </w:r>
      <w:proofErr w:type="gramEnd"/>
      <w:r>
        <w:rPr>
          <w:sz w:val="24"/>
        </w:rPr>
        <w:t xml:space="preserve">еред упаковыванием необходимо силовой шнур 220 В свернуть в кольцо. Закрыть прибор крышкой. </w:t>
      </w:r>
      <w:proofErr w:type="gramStart"/>
      <w:r>
        <w:rPr>
          <w:sz w:val="24"/>
        </w:rPr>
        <w:t xml:space="preserve">Поместить ПС, РЭ, упакованные в чехол из полиэтиленовой </w:t>
      </w:r>
      <w:r w:rsidR="00286281">
        <w:rPr>
          <w:sz w:val="24"/>
        </w:rPr>
        <w:t xml:space="preserve"> </w:t>
      </w:r>
      <w:r>
        <w:rPr>
          <w:sz w:val="24"/>
        </w:rPr>
        <w:t>пленки, в переднюю крышку анализатора и закрыть крышкой.</w:t>
      </w:r>
      <w:proofErr w:type="gramEnd"/>
    </w:p>
    <w:p w:rsidR="008F05B1" w:rsidRDefault="008F05B1" w:rsidP="00D85148">
      <w:pPr>
        <w:tabs>
          <w:tab w:val="left" w:pos="1134"/>
        </w:tabs>
        <w:ind w:firstLine="567"/>
        <w:jc w:val="both"/>
        <w:rPr>
          <w:sz w:val="24"/>
        </w:rPr>
      </w:pPr>
    </w:p>
    <w:p w:rsidR="008F05B1" w:rsidRDefault="008F05B1" w:rsidP="008F05B1">
      <w:pPr>
        <w:tabs>
          <w:tab w:val="left" w:pos="1134"/>
        </w:tabs>
        <w:ind w:firstLine="567"/>
        <w:jc w:val="right"/>
      </w:pPr>
    </w:p>
    <w:p w:rsidR="008F05B1" w:rsidRDefault="008F05B1" w:rsidP="008F05B1">
      <w:pPr>
        <w:tabs>
          <w:tab w:val="left" w:pos="1134"/>
        </w:tabs>
        <w:ind w:firstLine="567"/>
        <w:jc w:val="right"/>
      </w:pPr>
      <w:r w:rsidRPr="00D85148">
        <w:lastRenderedPageBreak/>
        <w:t>СНМК.413414.001 РЭ  С.</w:t>
      </w:r>
      <w:r>
        <w:t xml:space="preserve"> 11</w:t>
      </w:r>
    </w:p>
    <w:p w:rsidR="008F05B1" w:rsidRDefault="008F05B1" w:rsidP="00D85148">
      <w:pPr>
        <w:tabs>
          <w:tab w:val="left" w:pos="1134"/>
        </w:tabs>
        <w:ind w:firstLine="567"/>
        <w:jc w:val="both"/>
        <w:rPr>
          <w:sz w:val="24"/>
        </w:rPr>
      </w:pPr>
    </w:p>
    <w:p w:rsidR="0061469A" w:rsidRDefault="00D85148" w:rsidP="008F05B1">
      <w:pPr>
        <w:tabs>
          <w:tab w:val="left" w:pos="1134"/>
        </w:tabs>
        <w:ind w:firstLine="567"/>
        <w:jc w:val="both"/>
        <w:rPr>
          <w:sz w:val="24"/>
        </w:rPr>
      </w:pPr>
      <w:r>
        <w:rPr>
          <w:sz w:val="24"/>
        </w:rPr>
        <w:t>1.6.3</w:t>
      </w:r>
      <w:r>
        <w:rPr>
          <w:sz w:val="24"/>
        </w:rPr>
        <w:tab/>
        <w:t xml:space="preserve">Консервация обеспечивается помещением анализатора в пленочный полиэтиленовый чехол с влагопоглотителем силикагелем (ГОСТ 3956-70). </w:t>
      </w:r>
    </w:p>
    <w:p w:rsidR="00D85148" w:rsidRPr="00D85148" w:rsidRDefault="00D85148" w:rsidP="0061469A">
      <w:pPr>
        <w:tabs>
          <w:tab w:val="left" w:pos="1134"/>
        </w:tabs>
        <w:ind w:firstLine="567"/>
        <w:jc w:val="both"/>
        <w:rPr>
          <w:sz w:val="24"/>
        </w:rPr>
      </w:pPr>
      <w:r>
        <w:rPr>
          <w:sz w:val="24"/>
        </w:rPr>
        <w:t>Средства консервации должны соответствовать варианту защиты ВЗ-10 ГОСТ 9014-78. Предельный срок переконсервации 1 год.</w:t>
      </w:r>
    </w:p>
    <w:p w:rsidR="00D85148" w:rsidRDefault="00D85148" w:rsidP="00D85148">
      <w:pPr>
        <w:ind w:left="567"/>
        <w:jc w:val="both"/>
        <w:rPr>
          <w:sz w:val="24"/>
        </w:rPr>
      </w:pPr>
      <w:r>
        <w:rPr>
          <w:sz w:val="24"/>
        </w:rPr>
        <w:t>1.6.4 Шнур питания помещают в полиэтиленовый чехол.</w:t>
      </w:r>
    </w:p>
    <w:p w:rsidR="00D85148" w:rsidRDefault="00D85148" w:rsidP="00D85148">
      <w:pPr>
        <w:ind w:firstLine="567"/>
        <w:jc w:val="both"/>
        <w:rPr>
          <w:sz w:val="24"/>
        </w:rPr>
      </w:pPr>
      <w:r>
        <w:rPr>
          <w:sz w:val="24"/>
        </w:rPr>
        <w:t xml:space="preserve">1.6.5 Анализатор помещен в потребительскую тару – коробку из картона. </w:t>
      </w:r>
    </w:p>
    <w:p w:rsidR="00D85148" w:rsidRDefault="00D85148" w:rsidP="00D85148">
      <w:pPr>
        <w:tabs>
          <w:tab w:val="left" w:pos="993"/>
          <w:tab w:val="left" w:pos="1276"/>
        </w:tabs>
        <w:ind w:firstLine="567"/>
        <w:jc w:val="both"/>
        <w:rPr>
          <w:sz w:val="24"/>
        </w:rPr>
      </w:pPr>
      <w:proofErr w:type="gramStart"/>
      <w:r>
        <w:rPr>
          <w:sz w:val="24"/>
        </w:rPr>
        <w:t xml:space="preserve">1.6.6 Товаросопроводительная документация и упаковочный лист, помещенные </w:t>
      </w:r>
      <w:r w:rsidR="00286281">
        <w:rPr>
          <w:sz w:val="24"/>
        </w:rPr>
        <w:t xml:space="preserve"> </w:t>
      </w:r>
      <w:r>
        <w:rPr>
          <w:sz w:val="24"/>
        </w:rPr>
        <w:t>в чехол из полиэтиленовой пленки, уложены сверху.</w:t>
      </w:r>
      <w:proofErr w:type="gramEnd"/>
    </w:p>
    <w:p w:rsidR="00D85148" w:rsidRDefault="00D85148" w:rsidP="00D85148">
      <w:pPr>
        <w:ind w:firstLine="567"/>
        <w:jc w:val="both"/>
        <w:rPr>
          <w:sz w:val="24"/>
        </w:rPr>
      </w:pPr>
      <w:r>
        <w:rPr>
          <w:sz w:val="24"/>
        </w:rPr>
        <w:t xml:space="preserve">1.6.7 Коробка сверху заклеена этикеткой, на которую </w:t>
      </w:r>
      <w:proofErr w:type="gramStart"/>
      <w:r>
        <w:rPr>
          <w:sz w:val="24"/>
        </w:rPr>
        <w:t>нанесены</w:t>
      </w:r>
      <w:proofErr w:type="gramEnd"/>
      <w:r w:rsidR="00286281">
        <w:rPr>
          <w:sz w:val="24"/>
        </w:rPr>
        <w:t xml:space="preserve"> </w:t>
      </w:r>
      <w:r>
        <w:rPr>
          <w:sz w:val="24"/>
        </w:rPr>
        <w:t xml:space="preserve"> шифр и название прибора. В центре передней стенки коробки нанесены:</w:t>
      </w:r>
    </w:p>
    <w:p w:rsidR="00D85148" w:rsidRDefault="00D85148" w:rsidP="00D85148">
      <w:pPr>
        <w:ind w:firstLine="567"/>
        <w:jc w:val="both"/>
        <w:rPr>
          <w:sz w:val="24"/>
        </w:rPr>
      </w:pPr>
      <w:r>
        <w:rPr>
          <w:sz w:val="24"/>
        </w:rPr>
        <w:t>- наименование грузополучателя;</w:t>
      </w:r>
    </w:p>
    <w:p w:rsidR="00D85148" w:rsidRDefault="00D85148" w:rsidP="00D85148">
      <w:pPr>
        <w:ind w:firstLine="567"/>
        <w:jc w:val="both"/>
        <w:rPr>
          <w:sz w:val="24"/>
        </w:rPr>
      </w:pPr>
      <w:r>
        <w:rPr>
          <w:sz w:val="24"/>
        </w:rPr>
        <w:t>- наименование пункта назначения;</w:t>
      </w:r>
    </w:p>
    <w:p w:rsidR="00D85148" w:rsidRDefault="00D85148" w:rsidP="00D85148">
      <w:pPr>
        <w:ind w:firstLine="567"/>
        <w:jc w:val="both"/>
        <w:rPr>
          <w:sz w:val="24"/>
        </w:rPr>
      </w:pPr>
      <w:r>
        <w:rPr>
          <w:sz w:val="24"/>
        </w:rPr>
        <w:t>- масса грузового места (нетто, брутто);</w:t>
      </w:r>
    </w:p>
    <w:p w:rsidR="00D85148" w:rsidRDefault="00D85148" w:rsidP="00D85148">
      <w:pPr>
        <w:ind w:firstLine="567"/>
        <w:jc w:val="both"/>
        <w:rPr>
          <w:sz w:val="24"/>
        </w:rPr>
      </w:pPr>
      <w:r>
        <w:rPr>
          <w:sz w:val="24"/>
        </w:rPr>
        <w:t>- наименование грузоотправителя;</w:t>
      </w:r>
    </w:p>
    <w:p w:rsidR="00D85148" w:rsidRDefault="00D85148" w:rsidP="00D85148">
      <w:pPr>
        <w:ind w:firstLine="567"/>
        <w:jc w:val="both"/>
        <w:rPr>
          <w:sz w:val="24"/>
        </w:rPr>
      </w:pPr>
      <w:r>
        <w:rPr>
          <w:sz w:val="24"/>
        </w:rPr>
        <w:t>- наименование пункта отправления.</w:t>
      </w:r>
    </w:p>
    <w:p w:rsidR="00D85148" w:rsidRPr="00D85148" w:rsidRDefault="00D85148" w:rsidP="00D85148">
      <w:pPr>
        <w:pStyle w:val="20"/>
        <w:tabs>
          <w:tab w:val="left" w:pos="993"/>
        </w:tabs>
        <w:rPr>
          <w:b w:val="0"/>
        </w:rPr>
      </w:pPr>
    </w:p>
    <w:p w:rsidR="00D85148" w:rsidRDefault="00D85148" w:rsidP="00D85148">
      <w:pPr>
        <w:pStyle w:val="20"/>
      </w:pPr>
    </w:p>
    <w:p w:rsidR="00D85148" w:rsidRPr="00D85148" w:rsidRDefault="00D85148" w:rsidP="00D85148">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E351F" w:rsidRDefault="000E351F"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007B78" w:rsidRDefault="00007B78" w:rsidP="00125FE1">
      <w:pPr>
        <w:pStyle w:val="20"/>
        <w:rPr>
          <w:b w:val="0"/>
        </w:rPr>
      </w:pPr>
    </w:p>
    <w:p w:rsidR="007E515B" w:rsidRDefault="007E515B" w:rsidP="002B6D46">
      <w:pPr>
        <w:pStyle w:val="20"/>
        <w:tabs>
          <w:tab w:val="left" w:pos="993"/>
        </w:tabs>
        <w:ind w:firstLine="0"/>
        <w:rPr>
          <w:b w:val="0"/>
          <w:sz w:val="20"/>
        </w:rPr>
      </w:pPr>
    </w:p>
    <w:p w:rsidR="007E515B" w:rsidRDefault="007E515B" w:rsidP="000E351F">
      <w:pPr>
        <w:pStyle w:val="20"/>
        <w:tabs>
          <w:tab w:val="left" w:pos="993"/>
        </w:tabs>
        <w:jc w:val="right"/>
        <w:rPr>
          <w:b w:val="0"/>
          <w:sz w:val="20"/>
        </w:rPr>
      </w:pPr>
    </w:p>
    <w:p w:rsidR="000E351F" w:rsidRPr="00001BB1" w:rsidRDefault="000E351F" w:rsidP="000E351F">
      <w:pPr>
        <w:pStyle w:val="20"/>
        <w:tabs>
          <w:tab w:val="left" w:pos="993"/>
        </w:tabs>
        <w:jc w:val="right"/>
        <w:rPr>
          <w:b w:val="0"/>
          <w:sz w:val="20"/>
        </w:rPr>
      </w:pPr>
      <w:r w:rsidRPr="00001BB1">
        <w:rPr>
          <w:b w:val="0"/>
          <w:sz w:val="20"/>
        </w:rPr>
        <w:t xml:space="preserve">СНМК.413414.001 РЭ  С. </w:t>
      </w:r>
      <w:r>
        <w:rPr>
          <w:b w:val="0"/>
          <w:sz w:val="20"/>
        </w:rPr>
        <w:t>1</w:t>
      </w:r>
      <w:r w:rsidR="00007B78">
        <w:rPr>
          <w:b w:val="0"/>
          <w:sz w:val="20"/>
        </w:rPr>
        <w:t>2</w:t>
      </w:r>
    </w:p>
    <w:p w:rsidR="000E351F" w:rsidRDefault="000E351F" w:rsidP="000E351F">
      <w:pPr>
        <w:pStyle w:val="20"/>
        <w:ind w:left="3060"/>
        <w:jc w:val="right"/>
        <w:rPr>
          <w:b w:val="0"/>
        </w:rPr>
      </w:pPr>
    </w:p>
    <w:p w:rsidR="000E351F" w:rsidRDefault="000E351F" w:rsidP="000E351F">
      <w:pPr>
        <w:pStyle w:val="20"/>
        <w:ind w:left="3060"/>
        <w:rPr>
          <w:b w:val="0"/>
        </w:rPr>
      </w:pPr>
    </w:p>
    <w:p w:rsidR="000E351F" w:rsidRDefault="000E351F" w:rsidP="000E351F">
      <w:pPr>
        <w:pStyle w:val="20"/>
        <w:ind w:firstLine="567"/>
        <w:jc w:val="center"/>
      </w:pPr>
      <w:r>
        <w:t>2 ИСПОЛЬЗОВАНИЕ ПО НАЗНАЧЕНИЮ</w:t>
      </w:r>
    </w:p>
    <w:p w:rsidR="000E351F" w:rsidRDefault="000E351F" w:rsidP="000E351F">
      <w:pPr>
        <w:pStyle w:val="20"/>
        <w:ind w:firstLine="567"/>
        <w:jc w:val="center"/>
        <w:rPr>
          <w:b w:val="0"/>
        </w:rPr>
      </w:pPr>
    </w:p>
    <w:p w:rsidR="000E351F" w:rsidRDefault="000E351F" w:rsidP="000E351F">
      <w:pPr>
        <w:pStyle w:val="20"/>
        <w:ind w:firstLine="567"/>
      </w:pPr>
      <w:r w:rsidRPr="000E351F">
        <w:t>2.1</w:t>
      </w:r>
      <w:r>
        <w:t xml:space="preserve"> Меры безопасности</w:t>
      </w:r>
    </w:p>
    <w:p w:rsidR="000E351F" w:rsidRDefault="000E351F" w:rsidP="000E351F">
      <w:pPr>
        <w:pStyle w:val="20"/>
        <w:ind w:firstLine="567"/>
      </w:pPr>
    </w:p>
    <w:p w:rsidR="000E351F" w:rsidRDefault="000E351F" w:rsidP="000E351F">
      <w:pPr>
        <w:pStyle w:val="20"/>
        <w:ind w:firstLine="567"/>
        <w:rPr>
          <w:b w:val="0"/>
        </w:rPr>
      </w:pPr>
      <w:r>
        <w:rPr>
          <w:b w:val="0"/>
        </w:rPr>
        <w:t>2.1.1 Анализатор СИМ-6 по способу защиты человека от поражения электрическим током  соответствует классу 01 по ГОСТ 12.2.007.0-75.</w:t>
      </w:r>
    </w:p>
    <w:p w:rsidR="000E351F" w:rsidRDefault="000E351F" w:rsidP="009C111B">
      <w:pPr>
        <w:pStyle w:val="20"/>
        <w:ind w:firstLine="567"/>
        <w:rPr>
          <w:b w:val="0"/>
        </w:rPr>
      </w:pPr>
      <w:r>
        <w:rPr>
          <w:b w:val="0"/>
        </w:rPr>
        <w:t xml:space="preserve">2.1.2 </w:t>
      </w:r>
      <w:r w:rsidR="007E515B">
        <w:rPr>
          <w:b w:val="0"/>
        </w:rPr>
        <w:t>А</w:t>
      </w:r>
      <w:r>
        <w:rPr>
          <w:b w:val="0"/>
        </w:rPr>
        <w:t>нализатор заземл</w:t>
      </w:r>
      <w:r w:rsidR="007E515B">
        <w:rPr>
          <w:b w:val="0"/>
        </w:rPr>
        <w:t>яют через трех</w:t>
      </w:r>
      <w:r w:rsidR="00E5225A">
        <w:rPr>
          <w:b w:val="0"/>
        </w:rPr>
        <w:t>жильный</w:t>
      </w:r>
      <w:r w:rsidR="007E515B">
        <w:rPr>
          <w:b w:val="0"/>
        </w:rPr>
        <w:t xml:space="preserve"> сетевой шнур с заземляющей жилой.</w:t>
      </w:r>
    </w:p>
    <w:p w:rsidR="007F30B6" w:rsidRDefault="007F30B6" w:rsidP="007F30B6">
      <w:pPr>
        <w:pStyle w:val="20"/>
        <w:rPr>
          <w:b w:val="0"/>
        </w:rPr>
      </w:pPr>
      <w:r>
        <w:rPr>
          <w:b w:val="0"/>
        </w:rPr>
        <w:t>2.1.3</w:t>
      </w:r>
      <w:proofErr w:type="gramStart"/>
      <w:r>
        <w:rPr>
          <w:b w:val="0"/>
        </w:rPr>
        <w:t xml:space="preserve"> Н</w:t>
      </w:r>
      <w:proofErr w:type="gramEnd"/>
      <w:r>
        <w:rPr>
          <w:b w:val="0"/>
        </w:rPr>
        <w:t>е допускается устанавливать анализатор на корпус других приборов.</w:t>
      </w:r>
    </w:p>
    <w:p w:rsidR="000E351F" w:rsidRDefault="000E351F" w:rsidP="00C40D95">
      <w:pPr>
        <w:pStyle w:val="20"/>
        <w:ind w:firstLine="567"/>
        <w:rPr>
          <w:b w:val="0"/>
        </w:rPr>
      </w:pPr>
      <w:r>
        <w:rPr>
          <w:b w:val="0"/>
        </w:rPr>
        <w:t>2.1.</w:t>
      </w:r>
      <w:r w:rsidR="007F30B6">
        <w:rPr>
          <w:b w:val="0"/>
        </w:rPr>
        <w:t>4</w:t>
      </w:r>
      <w:r>
        <w:rPr>
          <w:b w:val="0"/>
        </w:rPr>
        <w:t xml:space="preserve"> Требования безопасности при работе со светлыми нефтепродуктами должны соответствовать ГОСТ 2084-77.</w:t>
      </w:r>
    </w:p>
    <w:p w:rsidR="000E351F" w:rsidRDefault="007F30B6" w:rsidP="00C40D95">
      <w:pPr>
        <w:pStyle w:val="20"/>
        <w:ind w:left="567" w:firstLine="0"/>
        <w:rPr>
          <w:b w:val="0"/>
        </w:rPr>
      </w:pPr>
      <w:r>
        <w:rPr>
          <w:b w:val="0"/>
        </w:rPr>
        <w:t>2.1.5</w:t>
      </w:r>
      <w:proofErr w:type="gramStart"/>
      <w:r w:rsidR="00C40D95">
        <w:rPr>
          <w:b w:val="0"/>
        </w:rPr>
        <w:t xml:space="preserve"> </w:t>
      </w:r>
      <w:r w:rsidR="000E351F">
        <w:rPr>
          <w:b w:val="0"/>
        </w:rPr>
        <w:t>П</w:t>
      </w:r>
      <w:proofErr w:type="gramEnd"/>
      <w:r w:rsidR="000E351F">
        <w:rPr>
          <w:b w:val="0"/>
        </w:rPr>
        <w:t>ри работе следует применять индивидуальные средства защиты.</w:t>
      </w:r>
    </w:p>
    <w:p w:rsidR="00C40D95" w:rsidRDefault="007F30B6" w:rsidP="00C40D95">
      <w:pPr>
        <w:pStyle w:val="20"/>
        <w:ind w:firstLine="567"/>
      </w:pPr>
      <w:r>
        <w:rPr>
          <w:b w:val="0"/>
        </w:rPr>
        <w:t>2.1.6</w:t>
      </w:r>
      <w:proofErr w:type="gramStart"/>
      <w:r w:rsidR="00C40D95">
        <w:rPr>
          <w:b w:val="0"/>
        </w:rPr>
        <w:t xml:space="preserve"> </w:t>
      </w:r>
      <w:r w:rsidR="000E351F" w:rsidRPr="00C40D95">
        <w:t>З</w:t>
      </w:r>
      <w:proofErr w:type="gramEnd"/>
      <w:r w:rsidR="000E351F" w:rsidRPr="00C40D95">
        <w:t>апрещается</w:t>
      </w:r>
      <w:r w:rsidR="00C40D95">
        <w:t>:</w:t>
      </w:r>
    </w:p>
    <w:p w:rsidR="00C40D95" w:rsidRPr="00C40D95" w:rsidRDefault="00C40D95" w:rsidP="00C40D95">
      <w:pPr>
        <w:pStyle w:val="20"/>
        <w:ind w:firstLine="567"/>
        <w:rPr>
          <w:b w:val="0"/>
        </w:rPr>
      </w:pPr>
      <w:r>
        <w:rPr>
          <w:b w:val="0"/>
        </w:rPr>
        <w:t xml:space="preserve">1) эксплуатировать анализатор, в условиях и режимах, отличных </w:t>
      </w:r>
      <w:proofErr w:type="gramStart"/>
      <w:r>
        <w:rPr>
          <w:b w:val="0"/>
        </w:rPr>
        <w:t>от</w:t>
      </w:r>
      <w:proofErr w:type="gramEnd"/>
      <w:r>
        <w:rPr>
          <w:b w:val="0"/>
        </w:rPr>
        <w:t xml:space="preserve"> заданных  настоящим РЭ;</w:t>
      </w:r>
    </w:p>
    <w:p w:rsidR="00C40D95" w:rsidRDefault="00C40D95" w:rsidP="00C40D95">
      <w:pPr>
        <w:pStyle w:val="20"/>
        <w:ind w:firstLine="567"/>
        <w:rPr>
          <w:b w:val="0"/>
        </w:rPr>
      </w:pPr>
      <w:r>
        <w:rPr>
          <w:b w:val="0"/>
        </w:rPr>
        <w:t xml:space="preserve">2) </w:t>
      </w:r>
      <w:r w:rsidR="000E351F">
        <w:rPr>
          <w:b w:val="0"/>
        </w:rPr>
        <w:t>пользоваться инструментом, дающим  при работе искру</w:t>
      </w:r>
      <w:r>
        <w:rPr>
          <w:b w:val="0"/>
        </w:rPr>
        <w:t>;</w:t>
      </w:r>
    </w:p>
    <w:p w:rsidR="00C40D95" w:rsidRDefault="00C40D95" w:rsidP="00C40D95">
      <w:pPr>
        <w:pStyle w:val="20"/>
        <w:ind w:firstLine="567"/>
        <w:rPr>
          <w:b w:val="0"/>
        </w:rPr>
      </w:pPr>
      <w:r>
        <w:rPr>
          <w:b w:val="0"/>
        </w:rPr>
        <w:t xml:space="preserve">3) работать в </w:t>
      </w:r>
      <w:r w:rsidR="00DF7AD6">
        <w:rPr>
          <w:b w:val="0"/>
        </w:rPr>
        <w:t>плохо проветриваемом помещении.</w:t>
      </w:r>
      <w:r w:rsidR="000E351F">
        <w:rPr>
          <w:b w:val="0"/>
        </w:rPr>
        <w:t xml:space="preserve"> </w:t>
      </w:r>
    </w:p>
    <w:p w:rsidR="000E351F" w:rsidRDefault="007F30B6" w:rsidP="00C40D95">
      <w:pPr>
        <w:pStyle w:val="20"/>
        <w:ind w:left="567" w:firstLine="0"/>
        <w:rPr>
          <w:b w:val="0"/>
        </w:rPr>
      </w:pPr>
      <w:r>
        <w:rPr>
          <w:b w:val="0"/>
        </w:rPr>
        <w:t>2.1.7</w:t>
      </w:r>
      <w:r w:rsidR="00C40D95">
        <w:rPr>
          <w:b w:val="0"/>
        </w:rPr>
        <w:t xml:space="preserve"> </w:t>
      </w:r>
      <w:r w:rsidR="000E351F" w:rsidRPr="00C40D95">
        <w:t>Опасные факторы:</w:t>
      </w:r>
    </w:p>
    <w:p w:rsidR="000E351F" w:rsidRDefault="000E351F" w:rsidP="00C40D95">
      <w:pPr>
        <w:pStyle w:val="20"/>
        <w:ind w:firstLine="567"/>
        <w:rPr>
          <w:b w:val="0"/>
        </w:rPr>
      </w:pPr>
      <w:r>
        <w:rPr>
          <w:b w:val="0"/>
        </w:rPr>
        <w:t>-</w:t>
      </w:r>
      <w:r w:rsidR="00C40D95">
        <w:rPr>
          <w:b w:val="0"/>
        </w:rPr>
        <w:t xml:space="preserve"> </w:t>
      </w:r>
      <w:r>
        <w:rPr>
          <w:b w:val="0"/>
        </w:rPr>
        <w:t>напряжение питания 220В</w:t>
      </w:r>
      <w:r w:rsidR="00C40D95">
        <w:rPr>
          <w:b w:val="0"/>
        </w:rPr>
        <w:t>;</w:t>
      </w:r>
    </w:p>
    <w:p w:rsidR="000E351F" w:rsidRDefault="000E351F" w:rsidP="00C40D95">
      <w:pPr>
        <w:pStyle w:val="20"/>
        <w:ind w:firstLine="567"/>
        <w:rPr>
          <w:b w:val="0"/>
        </w:rPr>
      </w:pPr>
      <w:r>
        <w:rPr>
          <w:b w:val="0"/>
        </w:rPr>
        <w:t>-</w:t>
      </w:r>
      <w:r w:rsidR="00C40D95">
        <w:rPr>
          <w:b w:val="0"/>
        </w:rPr>
        <w:t xml:space="preserve"> </w:t>
      </w:r>
      <w:r>
        <w:rPr>
          <w:b w:val="0"/>
        </w:rPr>
        <w:t>взрывоопасная концентрация паров нефтепродуктов в смеси с воздухом.</w:t>
      </w:r>
    </w:p>
    <w:p w:rsidR="007F30B6" w:rsidRPr="007F30B6" w:rsidRDefault="007F30B6" w:rsidP="007F30B6">
      <w:pPr>
        <w:ind w:firstLine="567"/>
        <w:jc w:val="both"/>
        <w:rPr>
          <w:sz w:val="24"/>
          <w:szCs w:val="24"/>
        </w:rPr>
      </w:pPr>
      <w:r>
        <w:rPr>
          <w:sz w:val="24"/>
          <w:szCs w:val="24"/>
        </w:rPr>
        <w:t>2.1.8</w:t>
      </w:r>
      <w:proofErr w:type="gramStart"/>
      <w:r>
        <w:rPr>
          <w:sz w:val="24"/>
          <w:szCs w:val="24"/>
        </w:rPr>
        <w:t xml:space="preserve"> </w:t>
      </w:r>
      <w:r w:rsidRPr="007F30B6">
        <w:rPr>
          <w:sz w:val="24"/>
          <w:szCs w:val="24"/>
        </w:rPr>
        <w:t>П</w:t>
      </w:r>
      <w:proofErr w:type="gramEnd"/>
      <w:r w:rsidRPr="007F30B6">
        <w:rPr>
          <w:sz w:val="24"/>
          <w:szCs w:val="24"/>
        </w:rPr>
        <w:t>ри работе необходимо соблюдать правила личной гигиены. При попадании нефтепродукта  на открытые участки тела его необходимо  удалить и обильно промыть кожу теплой мыльной водой. При попадании нефтепродукта на слизистую оболочку глаз – обильно промыть глаза теплой водой.</w:t>
      </w:r>
    </w:p>
    <w:p w:rsidR="007F30B6" w:rsidRPr="007F30B6" w:rsidRDefault="007F30B6" w:rsidP="007F30B6">
      <w:pPr>
        <w:ind w:firstLine="567"/>
        <w:jc w:val="both"/>
        <w:rPr>
          <w:sz w:val="24"/>
          <w:szCs w:val="24"/>
        </w:rPr>
      </w:pPr>
      <w:r>
        <w:rPr>
          <w:sz w:val="24"/>
          <w:szCs w:val="24"/>
        </w:rPr>
        <w:t xml:space="preserve">2.1.9 </w:t>
      </w:r>
      <w:r w:rsidRPr="007F30B6">
        <w:rPr>
          <w:sz w:val="24"/>
          <w:szCs w:val="24"/>
        </w:rPr>
        <w:t>Отработанные нефтепродукты необходимо сливать в емкость с герметичной крышкой.</w:t>
      </w:r>
    </w:p>
    <w:p w:rsidR="007F30B6" w:rsidRPr="007F30B6" w:rsidRDefault="007F30B6" w:rsidP="007F30B6">
      <w:pPr>
        <w:ind w:firstLine="540"/>
        <w:jc w:val="both"/>
        <w:rPr>
          <w:sz w:val="24"/>
          <w:szCs w:val="24"/>
        </w:rPr>
      </w:pPr>
      <w:r w:rsidRPr="007F30B6">
        <w:rPr>
          <w:sz w:val="24"/>
          <w:szCs w:val="24"/>
        </w:rPr>
        <w:t xml:space="preserve"> Уничтожение отработанных нефтепродуктов проводят по инструкции предприятия-пользователя.</w:t>
      </w:r>
    </w:p>
    <w:p w:rsidR="007F30B6" w:rsidRPr="007F30B6" w:rsidRDefault="007F30B6" w:rsidP="007F30B6">
      <w:pPr>
        <w:ind w:firstLine="567"/>
        <w:jc w:val="both"/>
        <w:rPr>
          <w:sz w:val="24"/>
          <w:szCs w:val="24"/>
        </w:rPr>
      </w:pPr>
      <w:r>
        <w:rPr>
          <w:sz w:val="24"/>
          <w:szCs w:val="24"/>
        </w:rPr>
        <w:t xml:space="preserve">2.1.10 </w:t>
      </w:r>
      <w:r w:rsidRPr="007F30B6">
        <w:rPr>
          <w:sz w:val="24"/>
          <w:szCs w:val="24"/>
        </w:rPr>
        <w:t>Персонал, работающий с нефтепродуктами, должен проходить периодический медицинский осмотр в установленном порядке.</w:t>
      </w:r>
    </w:p>
    <w:p w:rsidR="007F30B6" w:rsidRDefault="007F30B6" w:rsidP="007F30B6">
      <w:pPr>
        <w:ind w:firstLine="567"/>
        <w:jc w:val="both"/>
        <w:rPr>
          <w:sz w:val="24"/>
          <w:szCs w:val="24"/>
        </w:rPr>
      </w:pPr>
      <w:r>
        <w:rPr>
          <w:sz w:val="24"/>
          <w:szCs w:val="24"/>
        </w:rPr>
        <w:t xml:space="preserve">2.1.11 </w:t>
      </w:r>
      <w:r w:rsidRPr="007F30B6">
        <w:rPr>
          <w:sz w:val="24"/>
          <w:szCs w:val="24"/>
        </w:rPr>
        <w:t>Лица, допущенные к работе с анализаторами, должны проходить ежегодную проверку знаний по технике безопасности.</w:t>
      </w:r>
    </w:p>
    <w:p w:rsidR="007F30B6" w:rsidRDefault="007F30B6" w:rsidP="007F30B6">
      <w:pPr>
        <w:ind w:firstLine="567"/>
        <w:jc w:val="both"/>
        <w:rPr>
          <w:sz w:val="24"/>
          <w:szCs w:val="24"/>
        </w:rPr>
      </w:pPr>
    </w:p>
    <w:p w:rsidR="007F30B6" w:rsidRDefault="007F30B6" w:rsidP="007F30B6">
      <w:pPr>
        <w:ind w:firstLine="567"/>
        <w:jc w:val="both"/>
        <w:rPr>
          <w:b/>
          <w:sz w:val="24"/>
          <w:szCs w:val="24"/>
        </w:rPr>
      </w:pPr>
      <w:r>
        <w:rPr>
          <w:b/>
          <w:sz w:val="24"/>
          <w:szCs w:val="24"/>
        </w:rPr>
        <w:t>2.2 Подготовка к использованию анализатора СИМ-6</w:t>
      </w:r>
    </w:p>
    <w:p w:rsidR="007F30B6" w:rsidRDefault="007F30B6" w:rsidP="007F30B6">
      <w:pPr>
        <w:ind w:firstLine="567"/>
        <w:jc w:val="both"/>
        <w:rPr>
          <w:b/>
          <w:sz w:val="24"/>
          <w:szCs w:val="24"/>
        </w:rPr>
      </w:pPr>
    </w:p>
    <w:p w:rsidR="007F30B6" w:rsidRPr="007F30B6" w:rsidRDefault="007F30B6" w:rsidP="007F30B6">
      <w:pPr>
        <w:ind w:firstLine="567"/>
        <w:jc w:val="both"/>
        <w:rPr>
          <w:sz w:val="24"/>
          <w:szCs w:val="24"/>
        </w:rPr>
      </w:pPr>
      <w:r>
        <w:rPr>
          <w:sz w:val="24"/>
          <w:szCs w:val="24"/>
        </w:rPr>
        <w:t>2.2.1</w:t>
      </w:r>
      <w:proofErr w:type="gramStart"/>
      <w:r>
        <w:rPr>
          <w:sz w:val="24"/>
          <w:szCs w:val="24"/>
        </w:rPr>
        <w:t xml:space="preserve"> Р</w:t>
      </w:r>
      <w:proofErr w:type="gramEnd"/>
      <w:r>
        <w:rPr>
          <w:sz w:val="24"/>
          <w:szCs w:val="24"/>
        </w:rPr>
        <w:t xml:space="preserve">аспаковать анализатор и убедиться в отсутствии механических повреждений. </w:t>
      </w:r>
    </w:p>
    <w:p w:rsidR="007F30B6" w:rsidRDefault="007F30B6" w:rsidP="007F30B6">
      <w:pPr>
        <w:pStyle w:val="20"/>
        <w:ind w:left="540" w:firstLine="0"/>
        <w:rPr>
          <w:b w:val="0"/>
        </w:rPr>
      </w:pPr>
      <w:r>
        <w:rPr>
          <w:b w:val="0"/>
        </w:rPr>
        <w:t>2.2.2</w:t>
      </w:r>
      <w:proofErr w:type="gramStart"/>
      <w:r>
        <w:rPr>
          <w:b w:val="0"/>
        </w:rPr>
        <w:t xml:space="preserve"> П</w:t>
      </w:r>
      <w:proofErr w:type="gramEnd"/>
      <w:r>
        <w:rPr>
          <w:b w:val="0"/>
        </w:rPr>
        <w:t>ри внешнем осмотре необходимо проверить:</w:t>
      </w:r>
    </w:p>
    <w:p w:rsidR="007F30B6" w:rsidRDefault="007F30B6" w:rsidP="007F30B6">
      <w:pPr>
        <w:pStyle w:val="20"/>
        <w:ind w:firstLine="567"/>
        <w:rPr>
          <w:b w:val="0"/>
        </w:rPr>
      </w:pPr>
      <w:r>
        <w:rPr>
          <w:b w:val="0"/>
        </w:rPr>
        <w:t>- комплектность прибора согласно паспорту;</w:t>
      </w:r>
    </w:p>
    <w:p w:rsidR="007F30B6" w:rsidRDefault="007F30B6" w:rsidP="007F30B6">
      <w:pPr>
        <w:pStyle w:val="20"/>
        <w:ind w:firstLine="567"/>
        <w:rPr>
          <w:b w:val="0"/>
        </w:rPr>
      </w:pPr>
      <w:r>
        <w:rPr>
          <w:b w:val="0"/>
        </w:rPr>
        <w:t>- состояние лакокрасочных и гальванических покрытий;</w:t>
      </w:r>
    </w:p>
    <w:p w:rsidR="007F30B6" w:rsidRDefault="007F30B6" w:rsidP="007F30B6">
      <w:pPr>
        <w:pStyle w:val="20"/>
        <w:ind w:firstLine="567"/>
        <w:rPr>
          <w:b w:val="0"/>
        </w:rPr>
      </w:pPr>
      <w:r>
        <w:rPr>
          <w:b w:val="0"/>
        </w:rPr>
        <w:t>- отсутствие механических повреждений лампового стекла, кожуха, лицевой панели, кондуктометрических ячеек, электродов к ним, органов управления, регулировочных и соединительных элементов;</w:t>
      </w:r>
    </w:p>
    <w:p w:rsidR="007F30B6" w:rsidRDefault="007F30B6" w:rsidP="007F30B6">
      <w:pPr>
        <w:pStyle w:val="20"/>
        <w:ind w:firstLine="567"/>
        <w:rPr>
          <w:b w:val="0"/>
        </w:rPr>
      </w:pPr>
      <w:r>
        <w:rPr>
          <w:b w:val="0"/>
        </w:rPr>
        <w:t>-крепление органов управления и регулирования, плавность их хода и обеспечение фиксации во всех позициях.</w:t>
      </w:r>
    </w:p>
    <w:p w:rsidR="00414306" w:rsidRDefault="00414306" w:rsidP="00FB781A">
      <w:pPr>
        <w:pStyle w:val="20"/>
        <w:numPr>
          <w:ilvl w:val="2"/>
          <w:numId w:val="25"/>
        </w:numPr>
        <w:tabs>
          <w:tab w:val="clear" w:pos="1286"/>
          <w:tab w:val="left" w:pos="1134"/>
          <w:tab w:val="left" w:pos="1276"/>
        </w:tabs>
        <w:ind w:left="0" w:firstLine="566"/>
        <w:rPr>
          <w:b w:val="0"/>
        </w:rPr>
      </w:pPr>
      <w:r>
        <w:rPr>
          <w:b w:val="0"/>
        </w:rPr>
        <w:t>Установить анализатор на любую несгораемую поверхность.</w:t>
      </w:r>
    </w:p>
    <w:p w:rsidR="00414306" w:rsidRDefault="00414306">
      <w:pPr>
        <w:pStyle w:val="20"/>
        <w:rPr>
          <w:b w:val="0"/>
        </w:rPr>
      </w:pPr>
    </w:p>
    <w:p w:rsidR="00FB781A" w:rsidRDefault="00FB781A" w:rsidP="007E515B">
      <w:pPr>
        <w:pStyle w:val="20"/>
        <w:ind w:firstLine="0"/>
        <w:rPr>
          <w:b w:val="0"/>
          <w:sz w:val="20"/>
        </w:rPr>
      </w:pPr>
    </w:p>
    <w:p w:rsidR="00FB781A" w:rsidRDefault="00FB781A" w:rsidP="00FB781A">
      <w:pPr>
        <w:pStyle w:val="20"/>
        <w:jc w:val="right"/>
        <w:rPr>
          <w:b w:val="0"/>
          <w:sz w:val="20"/>
        </w:rPr>
      </w:pPr>
      <w:r w:rsidRPr="00001BB1">
        <w:rPr>
          <w:b w:val="0"/>
          <w:sz w:val="20"/>
        </w:rPr>
        <w:t>СНМК.413414.001 РЭ  С.</w:t>
      </w:r>
      <w:r>
        <w:rPr>
          <w:b w:val="0"/>
          <w:sz w:val="20"/>
        </w:rPr>
        <w:t xml:space="preserve"> 1</w:t>
      </w:r>
      <w:r w:rsidR="00007B78">
        <w:rPr>
          <w:b w:val="0"/>
          <w:sz w:val="20"/>
        </w:rPr>
        <w:t>3</w:t>
      </w:r>
    </w:p>
    <w:p w:rsidR="00FB781A" w:rsidRDefault="00FB781A" w:rsidP="00FB781A">
      <w:pPr>
        <w:pStyle w:val="20"/>
        <w:jc w:val="right"/>
        <w:rPr>
          <w:b w:val="0"/>
        </w:rPr>
      </w:pPr>
    </w:p>
    <w:p w:rsidR="00414306" w:rsidRDefault="00FB781A" w:rsidP="00FB781A">
      <w:pPr>
        <w:pStyle w:val="20"/>
        <w:tabs>
          <w:tab w:val="num" w:pos="567"/>
          <w:tab w:val="left" w:pos="993"/>
          <w:tab w:val="left" w:pos="1276"/>
        </w:tabs>
        <w:rPr>
          <w:b w:val="0"/>
        </w:rPr>
      </w:pPr>
      <w:r>
        <w:rPr>
          <w:b w:val="0"/>
        </w:rPr>
        <w:t xml:space="preserve">2.2.4  </w:t>
      </w:r>
      <w:r w:rsidR="00414306">
        <w:rPr>
          <w:b w:val="0"/>
        </w:rPr>
        <w:t>Эксплуатаци</w:t>
      </w:r>
      <w:r>
        <w:rPr>
          <w:b w:val="0"/>
        </w:rPr>
        <w:t>ю</w:t>
      </w:r>
      <w:r w:rsidR="00414306">
        <w:rPr>
          <w:b w:val="0"/>
        </w:rPr>
        <w:t xml:space="preserve"> анализатора </w:t>
      </w:r>
      <w:r w:rsidR="0095166C">
        <w:rPr>
          <w:b w:val="0"/>
        </w:rPr>
        <w:t>СИМ</w:t>
      </w:r>
      <w:r w:rsidR="00414306">
        <w:rPr>
          <w:b w:val="0"/>
        </w:rPr>
        <w:t>-6 проводит персонал, знакомы</w:t>
      </w:r>
      <w:r>
        <w:rPr>
          <w:b w:val="0"/>
        </w:rPr>
        <w:t>й</w:t>
      </w:r>
      <w:r w:rsidR="00414306">
        <w:rPr>
          <w:b w:val="0"/>
        </w:rPr>
        <w:t xml:space="preserve"> с общими правилами работы с приборами, измеряющими физико-химические параметры ГСМ,  правил</w:t>
      </w:r>
      <w:r>
        <w:rPr>
          <w:b w:val="0"/>
        </w:rPr>
        <w:t>ами</w:t>
      </w:r>
      <w:r w:rsidR="00414306">
        <w:rPr>
          <w:b w:val="0"/>
        </w:rPr>
        <w:t xml:space="preserve"> «Технической эксплуатации электроустановок потребителей», «</w:t>
      </w:r>
      <w:r>
        <w:rPr>
          <w:b w:val="0"/>
        </w:rPr>
        <w:t>П</w:t>
      </w:r>
      <w:r w:rsidR="00414306">
        <w:rPr>
          <w:b w:val="0"/>
        </w:rPr>
        <w:t>равил</w:t>
      </w:r>
      <w:r>
        <w:rPr>
          <w:b w:val="0"/>
        </w:rPr>
        <w:t>ами</w:t>
      </w:r>
      <w:r w:rsidR="00414306">
        <w:rPr>
          <w:b w:val="0"/>
        </w:rPr>
        <w:t xml:space="preserve"> техники безопасности при эксплуатации электроустановок потребителей», утвержденных Главгосэлектронадзором 21.12.84, ГОСТ 2084-77, правил</w:t>
      </w:r>
      <w:r>
        <w:rPr>
          <w:b w:val="0"/>
        </w:rPr>
        <w:t>ами</w:t>
      </w:r>
      <w:r w:rsidR="00414306">
        <w:rPr>
          <w:b w:val="0"/>
        </w:rPr>
        <w:t xml:space="preserve"> работы с химическими веществами и растворами.</w:t>
      </w:r>
    </w:p>
    <w:p w:rsidR="00414306" w:rsidRDefault="00FB781A" w:rsidP="00FB781A">
      <w:pPr>
        <w:pStyle w:val="20"/>
        <w:tabs>
          <w:tab w:val="num" w:pos="567"/>
        </w:tabs>
        <w:rPr>
          <w:b w:val="0"/>
        </w:rPr>
      </w:pPr>
      <w:r>
        <w:rPr>
          <w:b w:val="0"/>
        </w:rPr>
        <w:t xml:space="preserve">2.2.5 </w:t>
      </w:r>
      <w:r w:rsidR="00414306">
        <w:rPr>
          <w:b w:val="0"/>
        </w:rPr>
        <w:t>Анализатор выполнен в обыкновенном исполнении и не предназначен для работы в условиях воздействия пыли, воды, взрывоопасной и агрессивной среды, интенсивных механических воздействий.</w:t>
      </w:r>
    </w:p>
    <w:p w:rsidR="00414306" w:rsidRDefault="00FB781A" w:rsidP="00FB781A">
      <w:pPr>
        <w:pStyle w:val="20"/>
        <w:rPr>
          <w:b w:val="0"/>
        </w:rPr>
      </w:pPr>
      <w:r>
        <w:rPr>
          <w:b w:val="0"/>
        </w:rPr>
        <w:t>2.2.6</w:t>
      </w:r>
      <w:proofErr w:type="gramStart"/>
      <w:r>
        <w:rPr>
          <w:b w:val="0"/>
        </w:rPr>
        <w:t xml:space="preserve"> </w:t>
      </w:r>
      <w:r w:rsidR="00414306">
        <w:rPr>
          <w:b w:val="0"/>
        </w:rPr>
        <w:t>П</w:t>
      </w:r>
      <w:proofErr w:type="gramEnd"/>
      <w:r w:rsidR="00414306">
        <w:rPr>
          <w:b w:val="0"/>
        </w:rPr>
        <w:t>ри работе анализатор должен быть защищен от воздействия осадков.</w:t>
      </w:r>
    </w:p>
    <w:p w:rsidR="0045321D" w:rsidRDefault="00FB781A" w:rsidP="0045321D">
      <w:pPr>
        <w:pStyle w:val="20"/>
        <w:tabs>
          <w:tab w:val="num" w:pos="567"/>
        </w:tabs>
        <w:rPr>
          <w:b w:val="0"/>
        </w:rPr>
      </w:pPr>
      <w:r>
        <w:rPr>
          <w:b w:val="0"/>
        </w:rPr>
        <w:t>2.2.7</w:t>
      </w:r>
      <w:proofErr w:type="gramStart"/>
      <w:r>
        <w:rPr>
          <w:b w:val="0"/>
        </w:rPr>
        <w:t xml:space="preserve"> </w:t>
      </w:r>
      <w:r w:rsidR="00414306">
        <w:rPr>
          <w:b w:val="0"/>
        </w:rPr>
        <w:t>И</w:t>
      </w:r>
      <w:proofErr w:type="gramEnd"/>
      <w:r w:rsidR="00414306">
        <w:rPr>
          <w:b w:val="0"/>
        </w:rPr>
        <w:t xml:space="preserve">зучить настоящее </w:t>
      </w:r>
      <w:r>
        <w:rPr>
          <w:b w:val="0"/>
        </w:rPr>
        <w:t>РЭ</w:t>
      </w:r>
      <w:r w:rsidR="00414306">
        <w:rPr>
          <w:b w:val="0"/>
        </w:rPr>
        <w:t xml:space="preserve">, конструкцию. </w:t>
      </w:r>
    </w:p>
    <w:p w:rsidR="00414306" w:rsidRDefault="0045321D" w:rsidP="0045321D">
      <w:pPr>
        <w:pStyle w:val="20"/>
        <w:tabs>
          <w:tab w:val="num" w:pos="567"/>
        </w:tabs>
        <w:rPr>
          <w:b w:val="0"/>
        </w:rPr>
      </w:pPr>
      <w:r>
        <w:rPr>
          <w:b w:val="0"/>
        </w:rPr>
        <w:t>2.2.8</w:t>
      </w:r>
      <w:proofErr w:type="gramStart"/>
      <w:r>
        <w:rPr>
          <w:b w:val="0"/>
        </w:rPr>
        <w:t xml:space="preserve"> </w:t>
      </w:r>
      <w:r w:rsidR="00414306">
        <w:rPr>
          <w:b w:val="0"/>
        </w:rPr>
        <w:t>С</w:t>
      </w:r>
      <w:proofErr w:type="gramEnd"/>
      <w:r w:rsidR="00414306">
        <w:rPr>
          <w:b w:val="0"/>
        </w:rPr>
        <w:t>ня</w:t>
      </w:r>
      <w:r>
        <w:rPr>
          <w:b w:val="0"/>
        </w:rPr>
        <w:t>ть крышку с корпуса анализатора</w:t>
      </w:r>
      <w:r w:rsidR="00414306">
        <w:rPr>
          <w:b w:val="0"/>
        </w:rPr>
        <w:t>, для чего выкрутить четыре винта на крышке. Слегка вытянуть из-под верхней части корпуса радиатор 23 и</w:t>
      </w:r>
      <w:r>
        <w:rPr>
          <w:b w:val="0"/>
        </w:rPr>
        <w:t>,</w:t>
      </w:r>
      <w:r w:rsidR="00414306">
        <w:rPr>
          <w:b w:val="0"/>
        </w:rPr>
        <w:t xml:space="preserve"> при необходимости</w:t>
      </w:r>
      <w:r>
        <w:rPr>
          <w:b w:val="0"/>
        </w:rPr>
        <w:t>,</w:t>
      </w:r>
      <w:r w:rsidR="00414306">
        <w:rPr>
          <w:b w:val="0"/>
        </w:rPr>
        <w:t xml:space="preserve"> шприц набора пробы 18.</w:t>
      </w:r>
    </w:p>
    <w:p w:rsidR="0045321D" w:rsidRDefault="0045321D" w:rsidP="0045321D">
      <w:pPr>
        <w:pStyle w:val="20"/>
        <w:rPr>
          <w:b w:val="0"/>
        </w:rPr>
      </w:pPr>
      <w:r>
        <w:rPr>
          <w:b w:val="0"/>
        </w:rPr>
        <w:t xml:space="preserve">2.2.9 </w:t>
      </w:r>
      <w:r w:rsidR="00414306">
        <w:rPr>
          <w:b w:val="0"/>
        </w:rPr>
        <w:t>Осторожно потяну</w:t>
      </w:r>
      <w:r>
        <w:rPr>
          <w:b w:val="0"/>
        </w:rPr>
        <w:t>ть на себя за ручку 21 переднюю</w:t>
      </w:r>
      <w:r w:rsidR="00414306">
        <w:rPr>
          <w:b w:val="0"/>
        </w:rPr>
        <w:t xml:space="preserve"> панель анализатора и выдвинуть ее на уровне корпуса (при этом фиксаторы 20 должны находит</w:t>
      </w:r>
      <w:r>
        <w:rPr>
          <w:b w:val="0"/>
        </w:rPr>
        <w:t>ь</w:t>
      </w:r>
      <w:r w:rsidR="00414306">
        <w:rPr>
          <w:b w:val="0"/>
        </w:rPr>
        <w:t xml:space="preserve">ся в вертикальном направлении). </w:t>
      </w:r>
    </w:p>
    <w:p w:rsidR="00414306" w:rsidRDefault="0045321D" w:rsidP="0045321D">
      <w:pPr>
        <w:pStyle w:val="20"/>
        <w:rPr>
          <w:b w:val="0"/>
        </w:rPr>
      </w:pPr>
      <w:r>
        <w:t xml:space="preserve">ВНИМАНИЕ! </w:t>
      </w:r>
      <w:r w:rsidR="00414306">
        <w:rPr>
          <w:b w:val="0"/>
        </w:rPr>
        <w:t>ПРИ ВЫТЯГИВАНИИ ПЕРЕДНЕЙ ПАНЕЛИ СЛЕДИТЬ ЗА ТЕМ, ЧТОБЫ В ПРОМЕЖУТОК МЕЖДУ ПАНЕЛЬЮ И КОРПУСОМ НЕ ПОПАДАЛИ ЭЛЕКТ</w:t>
      </w:r>
      <w:r>
        <w:rPr>
          <w:b w:val="0"/>
        </w:rPr>
        <w:t>Р</w:t>
      </w:r>
      <w:r w:rsidR="00414306">
        <w:rPr>
          <w:b w:val="0"/>
        </w:rPr>
        <w:t>ОПРОВОДА И РЕЗИНОВЫЕ ШЛАНГИ.</w:t>
      </w:r>
    </w:p>
    <w:p w:rsidR="00374520" w:rsidRDefault="0045321D" w:rsidP="0045321D">
      <w:pPr>
        <w:pStyle w:val="20"/>
        <w:rPr>
          <w:b w:val="0"/>
        </w:rPr>
      </w:pPr>
      <w:r>
        <w:rPr>
          <w:b w:val="0"/>
        </w:rPr>
        <w:t>2.2.10</w:t>
      </w:r>
      <w:proofErr w:type="gramStart"/>
      <w:r>
        <w:rPr>
          <w:b w:val="0"/>
        </w:rPr>
        <w:t xml:space="preserve"> </w:t>
      </w:r>
      <w:r w:rsidR="00414306">
        <w:rPr>
          <w:b w:val="0"/>
        </w:rPr>
        <w:t>З</w:t>
      </w:r>
      <w:proofErr w:type="gramEnd"/>
      <w:r w:rsidR="00414306">
        <w:rPr>
          <w:b w:val="0"/>
        </w:rPr>
        <w:t>акрепить переднюю панель анализатора, для чего повернуть фиксаторы 20 по часовой стрелке до их закрепления, чем обеспечивается неподвижность передней панели.</w:t>
      </w:r>
    </w:p>
    <w:p w:rsidR="00414306" w:rsidRPr="0045321D" w:rsidRDefault="0045321D" w:rsidP="0045321D">
      <w:pPr>
        <w:pStyle w:val="20"/>
      </w:pPr>
      <w:r w:rsidRPr="0045321D">
        <w:rPr>
          <w:b w:val="0"/>
        </w:rPr>
        <w:t xml:space="preserve">2.2.11 </w:t>
      </w:r>
      <w:r w:rsidR="0095166C" w:rsidRPr="0045321D">
        <w:t>ВНИМАНИЕ</w:t>
      </w:r>
      <w:proofErr w:type="gramStart"/>
      <w:r w:rsidR="0095166C" w:rsidRPr="0045321D">
        <w:t xml:space="preserve"> !</w:t>
      </w:r>
      <w:proofErr w:type="gramEnd"/>
      <w:r w:rsidR="0095166C" w:rsidRPr="0045321D">
        <w:t xml:space="preserve"> </w:t>
      </w:r>
      <w:r w:rsidR="0095166C" w:rsidRPr="0045321D">
        <w:rPr>
          <w:b w:val="0"/>
          <w:i/>
        </w:rPr>
        <w:t>Электролитический дозатор</w:t>
      </w:r>
      <w:r>
        <w:rPr>
          <w:b w:val="0"/>
          <w:i/>
        </w:rPr>
        <w:t xml:space="preserve"> должен </w:t>
      </w:r>
      <w:r w:rsidR="0095166C" w:rsidRPr="0045321D">
        <w:rPr>
          <w:b w:val="0"/>
          <w:i/>
        </w:rPr>
        <w:t xml:space="preserve"> находиться в транспортном положении,</w:t>
      </w:r>
      <w:r>
        <w:rPr>
          <w:b w:val="0"/>
          <w:i/>
        </w:rPr>
        <w:t xml:space="preserve"> </w:t>
      </w:r>
      <w:r w:rsidR="0095166C" w:rsidRPr="0045321D">
        <w:rPr>
          <w:b w:val="0"/>
          <w:i/>
        </w:rPr>
        <w:t>так как у него отсоединена трубка</w:t>
      </w:r>
      <w:r>
        <w:rPr>
          <w:b w:val="0"/>
          <w:i/>
        </w:rPr>
        <w:t>,</w:t>
      </w:r>
      <w:r w:rsidR="0095166C" w:rsidRPr="0045321D">
        <w:rPr>
          <w:b w:val="0"/>
          <w:i/>
        </w:rPr>
        <w:t xml:space="preserve"> соединяющая его со шприцем.</w:t>
      </w:r>
      <w:r>
        <w:rPr>
          <w:b w:val="0"/>
          <w:i/>
        </w:rPr>
        <w:t xml:space="preserve"> </w:t>
      </w:r>
      <w:r w:rsidR="0095166C" w:rsidRPr="0045321D">
        <w:rPr>
          <w:b w:val="0"/>
          <w:i/>
        </w:rPr>
        <w:t>Для приведения в рабочее состояние дозатора необходимо вытащить заглушку из трубки и соединить его со шприцем</w:t>
      </w:r>
      <w:r w:rsidR="0095166C" w:rsidRPr="0045321D">
        <w:rPr>
          <w:i/>
        </w:rPr>
        <w:t>.</w:t>
      </w:r>
      <w:r w:rsidRPr="0045321D">
        <w:rPr>
          <w:i/>
        </w:rPr>
        <w:t xml:space="preserve"> </w:t>
      </w:r>
      <w:r w:rsidR="0095166C" w:rsidRPr="0045321D">
        <w:t>Внимательно следить за герметичностью трубок прибора.</w:t>
      </w:r>
      <w:r w:rsidR="008F05B1">
        <w:t xml:space="preserve"> Если герметичность нарушен</w:t>
      </w:r>
      <w:proofErr w:type="gramStart"/>
      <w:r w:rsidR="008F05B1">
        <w:t>а(</w:t>
      </w:r>
      <w:proofErr w:type="gramEnd"/>
      <w:r w:rsidR="008F05B1">
        <w:t>при наборе пробы топливо произвольно вытекает), то исправить согласно прилагаемой инструкции.</w:t>
      </w:r>
    </w:p>
    <w:p w:rsidR="00414306" w:rsidRDefault="0045321D" w:rsidP="0045321D">
      <w:pPr>
        <w:pStyle w:val="20"/>
        <w:numPr>
          <w:ilvl w:val="2"/>
          <w:numId w:val="26"/>
        </w:numPr>
        <w:ind w:left="0" w:firstLine="540"/>
        <w:rPr>
          <w:b w:val="0"/>
        </w:rPr>
      </w:pPr>
      <w:r>
        <w:rPr>
          <w:b w:val="0"/>
        </w:rPr>
        <w:t>У</w:t>
      </w:r>
      <w:r w:rsidR="00414306">
        <w:rPr>
          <w:b w:val="0"/>
        </w:rPr>
        <w:t xml:space="preserve">становить тумблер </w:t>
      </w:r>
      <w:r>
        <w:rPr>
          <w:b w:val="0"/>
        </w:rPr>
        <w:t xml:space="preserve">ДОЗАТОР </w:t>
      </w:r>
      <w:r w:rsidR="00414306">
        <w:rPr>
          <w:b w:val="0"/>
        </w:rPr>
        <w:t xml:space="preserve">и </w:t>
      </w:r>
      <w:r>
        <w:rPr>
          <w:b w:val="0"/>
        </w:rPr>
        <w:t>ИЗМЕРЕНИЕ</w:t>
      </w:r>
      <w:r w:rsidR="00414306">
        <w:rPr>
          <w:b w:val="0"/>
        </w:rPr>
        <w:t xml:space="preserve"> в выключенное (нижнее) положение, ручку </w:t>
      </w:r>
      <w:r w:rsidR="008F05B1">
        <w:rPr>
          <w:b w:val="0"/>
        </w:rPr>
        <w:t>СКОРОСТЬ</w:t>
      </w:r>
      <w:r w:rsidR="00414306">
        <w:rPr>
          <w:b w:val="0"/>
        </w:rPr>
        <w:t xml:space="preserve"> – в крайне</w:t>
      </w:r>
      <w:r w:rsidR="007B15C0">
        <w:rPr>
          <w:b w:val="0"/>
        </w:rPr>
        <w:t>е</w:t>
      </w:r>
      <w:r w:rsidR="00414306">
        <w:rPr>
          <w:b w:val="0"/>
        </w:rPr>
        <w:t xml:space="preserve"> левое положение, тумблер </w:t>
      </w:r>
      <w:r>
        <w:rPr>
          <w:b w:val="0"/>
        </w:rPr>
        <w:t>СЕТЬ</w:t>
      </w:r>
      <w:r w:rsidR="00414306">
        <w:rPr>
          <w:b w:val="0"/>
        </w:rPr>
        <w:t xml:space="preserve"> – в положение «0».</w:t>
      </w:r>
    </w:p>
    <w:p w:rsidR="00414306" w:rsidRDefault="0045321D" w:rsidP="0045321D">
      <w:pPr>
        <w:pStyle w:val="20"/>
        <w:rPr>
          <w:b w:val="0"/>
        </w:rPr>
      </w:pPr>
      <w:r>
        <w:rPr>
          <w:b w:val="0"/>
        </w:rPr>
        <w:t>2.2.13</w:t>
      </w:r>
      <w:proofErr w:type="gramStart"/>
      <w:r>
        <w:rPr>
          <w:b w:val="0"/>
        </w:rPr>
        <w:t xml:space="preserve"> </w:t>
      </w:r>
      <w:r w:rsidR="00414306">
        <w:rPr>
          <w:b w:val="0"/>
        </w:rPr>
        <w:t>Е</w:t>
      </w:r>
      <w:proofErr w:type="gramEnd"/>
      <w:r w:rsidR="00414306">
        <w:rPr>
          <w:b w:val="0"/>
        </w:rPr>
        <w:t>сли в колб</w:t>
      </w:r>
      <w:r>
        <w:rPr>
          <w:b w:val="0"/>
        </w:rPr>
        <w:t>у</w:t>
      </w:r>
      <w:r w:rsidR="00414306">
        <w:rPr>
          <w:b w:val="0"/>
        </w:rPr>
        <w:t xml:space="preserve"> электролитического дозатора не залит рабочий электролит, то  следует его залить в объеме 20 см³. Методика приготовления рабочего электролита приведена в приложении</w:t>
      </w:r>
      <w:r>
        <w:rPr>
          <w:b w:val="0"/>
        </w:rPr>
        <w:t xml:space="preserve"> А</w:t>
      </w:r>
      <w:r w:rsidR="00414306">
        <w:rPr>
          <w:b w:val="0"/>
        </w:rPr>
        <w:t>. Для заливки электролита осторожно, чтобы не оборвать фторопластовые провода</w:t>
      </w:r>
      <w:r>
        <w:rPr>
          <w:b w:val="0"/>
        </w:rPr>
        <w:t>,</w:t>
      </w:r>
      <w:r w:rsidR="00414306">
        <w:rPr>
          <w:b w:val="0"/>
        </w:rPr>
        <w:t xml:space="preserve"> вытянуть вверх колбу дозатора 8, при этом не вытягивать фторопластовые провода на длину больше чем необходимо, для выкручивания пробки колбы (примерно 8-</w:t>
      </w:r>
      <w:smartTag w:uri="urn:schemas-microsoft-com:office:smarttags" w:element="metricconverter">
        <w:smartTagPr>
          <w:attr w:name="ProductID" w:val="10 см"/>
        </w:smartTagPr>
        <w:r w:rsidR="00414306">
          <w:rPr>
            <w:b w:val="0"/>
          </w:rPr>
          <w:t>10 см</w:t>
        </w:r>
      </w:smartTag>
      <w:r w:rsidR="00414306">
        <w:rPr>
          <w:b w:val="0"/>
        </w:rPr>
        <w:t>). Для выкручивания колбы необходимо</w:t>
      </w:r>
      <w:r>
        <w:rPr>
          <w:b w:val="0"/>
        </w:rPr>
        <w:t>,</w:t>
      </w:r>
      <w:r w:rsidR="00414306">
        <w:rPr>
          <w:b w:val="0"/>
        </w:rPr>
        <w:t xml:space="preserve"> удерживая крышку колбы одной рукой неподвижно, открутить колбу от крышки, другой рукой вращая колбу. Отсоединить колбу</w:t>
      </w:r>
      <w:r>
        <w:rPr>
          <w:b w:val="0"/>
        </w:rPr>
        <w:t>,</w:t>
      </w:r>
      <w:r w:rsidR="00414306">
        <w:rPr>
          <w:b w:val="0"/>
        </w:rPr>
        <w:t xml:space="preserve"> наполнить ее электролитом и присоединить в обратном порядке. Колбу в крышку необходимо вкручивать плотнее для обеспечения герметичности соединения.</w:t>
      </w:r>
    </w:p>
    <w:p w:rsidR="0045321D" w:rsidRPr="009C111B" w:rsidRDefault="0045321D" w:rsidP="009C111B">
      <w:pPr>
        <w:pStyle w:val="20"/>
        <w:rPr>
          <w:b w:val="0"/>
        </w:rPr>
      </w:pPr>
      <w:r>
        <w:rPr>
          <w:b w:val="0"/>
        </w:rPr>
        <w:t>2.2.14</w:t>
      </w:r>
      <w:proofErr w:type="gramStart"/>
      <w:r>
        <w:rPr>
          <w:b w:val="0"/>
        </w:rPr>
        <w:t xml:space="preserve"> </w:t>
      </w:r>
      <w:r w:rsidR="00414306">
        <w:rPr>
          <w:b w:val="0"/>
        </w:rPr>
        <w:t>Н</w:t>
      </w:r>
      <w:proofErr w:type="gramEnd"/>
      <w:r w:rsidR="00414306">
        <w:rPr>
          <w:b w:val="0"/>
        </w:rPr>
        <w:t>аполнить кондуктометрическую ячейку свежей дистиллированной водой. Для этого снять прозрачный сосуд кондуктометрической ячейки для чего:</w:t>
      </w:r>
    </w:p>
    <w:p w:rsidR="007E515B" w:rsidRDefault="007E515B" w:rsidP="0045321D">
      <w:pPr>
        <w:pStyle w:val="20"/>
        <w:jc w:val="right"/>
        <w:rPr>
          <w:b w:val="0"/>
          <w:sz w:val="20"/>
        </w:rPr>
      </w:pPr>
    </w:p>
    <w:p w:rsidR="007E515B" w:rsidRDefault="007E515B" w:rsidP="0045321D">
      <w:pPr>
        <w:pStyle w:val="20"/>
        <w:jc w:val="right"/>
        <w:rPr>
          <w:b w:val="0"/>
          <w:sz w:val="20"/>
        </w:rPr>
      </w:pPr>
    </w:p>
    <w:p w:rsidR="0045321D" w:rsidRDefault="0045321D" w:rsidP="0045321D">
      <w:pPr>
        <w:pStyle w:val="20"/>
        <w:jc w:val="right"/>
        <w:rPr>
          <w:b w:val="0"/>
        </w:rPr>
      </w:pPr>
      <w:r w:rsidRPr="00001BB1">
        <w:rPr>
          <w:b w:val="0"/>
          <w:sz w:val="20"/>
        </w:rPr>
        <w:t xml:space="preserve">СНМК.413414.001 РЭ  </w:t>
      </w:r>
      <w:r>
        <w:rPr>
          <w:b w:val="0"/>
          <w:sz w:val="20"/>
        </w:rPr>
        <w:t>с. 1</w:t>
      </w:r>
      <w:r w:rsidR="00007B78">
        <w:rPr>
          <w:b w:val="0"/>
          <w:sz w:val="20"/>
        </w:rPr>
        <w:t>4</w:t>
      </w:r>
    </w:p>
    <w:p w:rsidR="0045321D" w:rsidRDefault="0045321D" w:rsidP="0045321D">
      <w:pPr>
        <w:pStyle w:val="20"/>
        <w:rPr>
          <w:b w:val="0"/>
        </w:rPr>
      </w:pPr>
    </w:p>
    <w:p w:rsidR="00054489" w:rsidRDefault="00414306" w:rsidP="0045321D">
      <w:pPr>
        <w:pStyle w:val="20"/>
        <w:ind w:firstLine="567"/>
        <w:rPr>
          <w:b w:val="0"/>
        </w:rPr>
      </w:pPr>
      <w:r>
        <w:rPr>
          <w:b w:val="0"/>
        </w:rPr>
        <w:t xml:space="preserve">-осторожно вынуть сосуд из подставки. Для этого потянуть его вверх до выхода из металлических держателей. </w:t>
      </w:r>
    </w:p>
    <w:p w:rsidR="00414306" w:rsidRDefault="00054489" w:rsidP="0045321D">
      <w:pPr>
        <w:pStyle w:val="20"/>
        <w:ind w:firstLine="567"/>
        <w:rPr>
          <w:b w:val="0"/>
        </w:rPr>
      </w:pPr>
      <w:r>
        <w:t xml:space="preserve">Внимание! </w:t>
      </w:r>
      <w:r w:rsidR="00414306">
        <w:rPr>
          <w:b w:val="0"/>
        </w:rPr>
        <w:t>ВЫДВИГАТЬ СОСУД ДАЛЬШЕ НЕ РЕКОМЕНДУЕТСЯ ДЛЯ ИСКЛЮЧЕНИЯ ОБРЫВА СОЕДИНИТЕЛЬНЫХ ТРУБОК И ПРОВОДОВ (</w:t>
      </w:r>
      <w:r>
        <w:rPr>
          <w:b w:val="0"/>
        </w:rPr>
        <w:t xml:space="preserve">~ </w:t>
      </w:r>
      <w:r w:rsidR="00414306">
        <w:rPr>
          <w:b w:val="0"/>
        </w:rPr>
        <w:t>5-</w:t>
      </w:r>
      <w:smartTag w:uri="urn:schemas-microsoft-com:office:smarttags" w:element="metricconverter">
        <w:smartTagPr>
          <w:attr w:name="ProductID" w:val="6 см"/>
        </w:smartTagPr>
        <w:r w:rsidR="00414306">
          <w:rPr>
            <w:b w:val="0"/>
          </w:rPr>
          <w:t xml:space="preserve">6 </w:t>
        </w:r>
        <w:r>
          <w:rPr>
            <w:b w:val="0"/>
          </w:rPr>
          <w:t>см</w:t>
        </w:r>
      </w:smartTag>
      <w:r w:rsidR="00414306">
        <w:rPr>
          <w:b w:val="0"/>
        </w:rPr>
        <w:t>)</w:t>
      </w:r>
      <w:r>
        <w:rPr>
          <w:b w:val="0"/>
        </w:rPr>
        <w:t>;</w:t>
      </w:r>
    </w:p>
    <w:p w:rsidR="00414306" w:rsidRDefault="00414306" w:rsidP="00054489">
      <w:pPr>
        <w:pStyle w:val="20"/>
        <w:ind w:firstLine="567"/>
        <w:rPr>
          <w:b w:val="0"/>
        </w:rPr>
      </w:pPr>
      <w:r>
        <w:rPr>
          <w:b w:val="0"/>
        </w:rPr>
        <w:t xml:space="preserve">- удерживать крышку сосуда </w:t>
      </w:r>
      <w:r w:rsidR="00054489">
        <w:rPr>
          <w:b w:val="0"/>
        </w:rPr>
        <w:t>левой рукой  неподвижно, а пра</w:t>
      </w:r>
      <w:r>
        <w:rPr>
          <w:b w:val="0"/>
        </w:rPr>
        <w:t>вой вращать сосуд для его откручивания от крышки</w:t>
      </w:r>
      <w:r w:rsidR="00054489">
        <w:rPr>
          <w:b w:val="0"/>
        </w:rPr>
        <w:t>;</w:t>
      </w:r>
    </w:p>
    <w:p w:rsidR="00414306" w:rsidRDefault="00414306" w:rsidP="00054489">
      <w:pPr>
        <w:pStyle w:val="20"/>
        <w:ind w:firstLine="567"/>
        <w:rPr>
          <w:b w:val="0"/>
        </w:rPr>
      </w:pPr>
      <w:r>
        <w:rPr>
          <w:b w:val="0"/>
        </w:rPr>
        <w:t>-</w:t>
      </w:r>
      <w:r w:rsidR="00054489">
        <w:rPr>
          <w:b w:val="0"/>
        </w:rPr>
        <w:t xml:space="preserve"> </w:t>
      </w:r>
      <w:r>
        <w:rPr>
          <w:b w:val="0"/>
        </w:rPr>
        <w:t>вы</w:t>
      </w:r>
      <w:r w:rsidR="00054489">
        <w:rPr>
          <w:b w:val="0"/>
        </w:rPr>
        <w:t>нуть</w:t>
      </w:r>
      <w:r>
        <w:rPr>
          <w:b w:val="0"/>
        </w:rPr>
        <w:t xml:space="preserve"> электроды из сосуда и оставить их висеть на резиновых соединительных трубках</w:t>
      </w:r>
      <w:r w:rsidR="00054489">
        <w:rPr>
          <w:b w:val="0"/>
        </w:rPr>
        <w:t>;</w:t>
      </w:r>
    </w:p>
    <w:p w:rsidR="00414306" w:rsidRDefault="00414306" w:rsidP="00054489">
      <w:pPr>
        <w:pStyle w:val="20"/>
        <w:ind w:firstLine="567"/>
        <w:rPr>
          <w:b w:val="0"/>
        </w:rPr>
      </w:pPr>
      <w:r>
        <w:rPr>
          <w:b w:val="0"/>
        </w:rPr>
        <w:t>-</w:t>
      </w:r>
      <w:r w:rsidR="00054489">
        <w:rPr>
          <w:b w:val="0"/>
        </w:rPr>
        <w:t xml:space="preserve"> </w:t>
      </w:r>
      <w:r>
        <w:rPr>
          <w:b w:val="0"/>
        </w:rPr>
        <w:t xml:space="preserve">ополоснуть сосуд дистиллированной водой </w:t>
      </w:r>
      <w:r w:rsidR="00054489">
        <w:rPr>
          <w:b w:val="0"/>
        </w:rPr>
        <w:t>один</w:t>
      </w:r>
      <w:r>
        <w:rPr>
          <w:b w:val="0"/>
        </w:rPr>
        <w:t xml:space="preserve"> раз</w:t>
      </w:r>
      <w:r w:rsidR="00054489">
        <w:rPr>
          <w:b w:val="0"/>
        </w:rPr>
        <w:t>;</w:t>
      </w:r>
    </w:p>
    <w:p w:rsidR="00414306" w:rsidRDefault="00414306" w:rsidP="00054489">
      <w:pPr>
        <w:pStyle w:val="20"/>
        <w:ind w:firstLine="567"/>
        <w:rPr>
          <w:b w:val="0"/>
        </w:rPr>
      </w:pPr>
      <w:r>
        <w:rPr>
          <w:b w:val="0"/>
        </w:rPr>
        <w:t>-</w:t>
      </w:r>
      <w:r w:rsidR="00054489">
        <w:rPr>
          <w:b w:val="0"/>
        </w:rPr>
        <w:t xml:space="preserve"> </w:t>
      </w:r>
      <w:r>
        <w:rPr>
          <w:b w:val="0"/>
        </w:rPr>
        <w:t>наполнить сосуд свежей дистиллированной водой до отметки на сосуде (270</w:t>
      </w:r>
      <w:r w:rsidR="00054489">
        <w:rPr>
          <w:b w:val="0"/>
        </w:rPr>
        <w:t xml:space="preserve"> </w:t>
      </w:r>
      <w:r>
        <w:rPr>
          <w:b w:val="0"/>
        </w:rPr>
        <w:t>мл)</w:t>
      </w:r>
      <w:r w:rsidR="00054489">
        <w:rPr>
          <w:b w:val="0"/>
        </w:rPr>
        <w:t>;</w:t>
      </w:r>
    </w:p>
    <w:p w:rsidR="00414306" w:rsidRDefault="00414306" w:rsidP="00054489">
      <w:pPr>
        <w:pStyle w:val="20"/>
        <w:ind w:firstLine="567"/>
        <w:rPr>
          <w:b w:val="0"/>
        </w:rPr>
      </w:pPr>
      <w:r>
        <w:rPr>
          <w:b w:val="0"/>
        </w:rPr>
        <w:t>-</w:t>
      </w:r>
      <w:r w:rsidR="00054489">
        <w:rPr>
          <w:b w:val="0"/>
        </w:rPr>
        <w:t xml:space="preserve"> </w:t>
      </w:r>
      <w:r>
        <w:rPr>
          <w:b w:val="0"/>
        </w:rPr>
        <w:t>поставить сосуд на место в обратном порядке.</w:t>
      </w:r>
    </w:p>
    <w:p w:rsidR="00414306" w:rsidRPr="00054489" w:rsidRDefault="00414306" w:rsidP="00054489">
      <w:pPr>
        <w:pStyle w:val="20"/>
        <w:ind w:firstLine="567"/>
      </w:pPr>
      <w:r w:rsidRPr="00054489">
        <w:t>При выполнении данных операций следить за тем, чтобы исключить замыкание графитовых электродов металлическими предметами или их механическое повреждение.</w:t>
      </w:r>
    </w:p>
    <w:p w:rsidR="00414306" w:rsidRDefault="00054489" w:rsidP="00054489">
      <w:pPr>
        <w:pStyle w:val="20"/>
        <w:rPr>
          <w:b w:val="0"/>
        </w:rPr>
      </w:pPr>
      <w:r>
        <w:rPr>
          <w:b w:val="0"/>
        </w:rPr>
        <w:t>2.2.15</w:t>
      </w:r>
      <w:proofErr w:type="gramStart"/>
      <w:r>
        <w:rPr>
          <w:b w:val="0"/>
        </w:rPr>
        <w:t xml:space="preserve"> </w:t>
      </w:r>
      <w:r w:rsidR="00414306">
        <w:rPr>
          <w:b w:val="0"/>
        </w:rPr>
        <w:t>П</w:t>
      </w:r>
      <w:proofErr w:type="gramEnd"/>
      <w:r w:rsidR="00414306">
        <w:rPr>
          <w:b w:val="0"/>
        </w:rPr>
        <w:t>ромыть измерительный шприц бензином-растворителем или бензином</w:t>
      </w:r>
      <w:r>
        <w:rPr>
          <w:b w:val="0"/>
        </w:rPr>
        <w:t>,</w:t>
      </w:r>
      <w:r w:rsidR="00414306">
        <w:rPr>
          <w:b w:val="0"/>
        </w:rPr>
        <w:t xml:space="preserve"> в котором заведомо не содержится сернистых соединений. Для этого</w:t>
      </w:r>
    </w:p>
    <w:p w:rsidR="00054489" w:rsidRDefault="00414306" w:rsidP="00054489">
      <w:pPr>
        <w:pStyle w:val="20"/>
        <w:ind w:firstLine="0"/>
        <w:rPr>
          <w:b w:val="0"/>
        </w:rPr>
      </w:pPr>
      <w:r>
        <w:rPr>
          <w:b w:val="0"/>
        </w:rPr>
        <w:t xml:space="preserve">слегка открутить стопорный винт 16, осторожно вытянуть вниз стеклянный капилляр горелки с трубкой 17. Если в измерительном шприце 9 или трубке 17 остались остатки предыдущей пробы, то их следует удалить. Для этого опустить стеклянный капилляр в емкость для слива ГСМ (лучше, если это будет плоская баночка емкостью 5-10 см³). Желательно, чтобы край емкости находился ниже уровня нижнего края измерительного шприца 9 для полного удаления остатков пробы. Путем вдвигания и выдвигания поршня шприца 18 удалить остатки пробы. После этого поместить стеклянный капилляр в емкость с бензином-растворителем и путем вдвигания-выдвигания поршня шприца 18 промыть 2-3 раза измерительный шприц 9. </w:t>
      </w:r>
    </w:p>
    <w:p w:rsidR="00054489" w:rsidRDefault="00414306" w:rsidP="00054489">
      <w:pPr>
        <w:pStyle w:val="20"/>
        <w:ind w:firstLine="567"/>
        <w:rPr>
          <w:b w:val="0"/>
        </w:rPr>
      </w:pPr>
      <w:r>
        <w:rPr>
          <w:b w:val="0"/>
        </w:rPr>
        <w:t xml:space="preserve">ВНИМАНИЕ! ПРИ ЭТОМ </w:t>
      </w:r>
      <w:r w:rsidR="00054489">
        <w:rPr>
          <w:b w:val="0"/>
        </w:rPr>
        <w:t>НЕОБХОДИМО</w:t>
      </w:r>
      <w:r>
        <w:rPr>
          <w:b w:val="0"/>
        </w:rPr>
        <w:t xml:space="preserve"> СЛЕДИТЬ, ЧТОБЫ УРОВЕНЬ БЕНЗИНА-РАСТВОРИТЕЛЯ В ТРУБКЕ 19 НЕ ПОДНИМАЛСЯ ВЫШЕ 10-15 </w:t>
      </w:r>
      <w:r w:rsidR="00054489">
        <w:rPr>
          <w:b w:val="0"/>
        </w:rPr>
        <w:t>мм</w:t>
      </w:r>
      <w:r w:rsidR="008F05B1">
        <w:rPr>
          <w:b w:val="0"/>
        </w:rPr>
        <w:t xml:space="preserve"> над измерительным шприцом</w:t>
      </w:r>
      <w:r>
        <w:rPr>
          <w:b w:val="0"/>
        </w:rPr>
        <w:t xml:space="preserve">.  </w:t>
      </w:r>
    </w:p>
    <w:p w:rsidR="00414306" w:rsidRDefault="00414306" w:rsidP="00054489">
      <w:pPr>
        <w:pStyle w:val="20"/>
        <w:ind w:firstLine="567"/>
        <w:rPr>
          <w:b w:val="0"/>
        </w:rPr>
      </w:pPr>
      <w:r>
        <w:rPr>
          <w:b w:val="0"/>
        </w:rPr>
        <w:t>При промывании измерительного шприца 9 и наборе испытуемого образца следует все операции выполнять осторожно, без рывков и дерган</w:t>
      </w:r>
      <w:r w:rsidR="00054489">
        <w:rPr>
          <w:b w:val="0"/>
        </w:rPr>
        <w:t>и</w:t>
      </w:r>
      <w:r>
        <w:rPr>
          <w:b w:val="0"/>
        </w:rPr>
        <w:t>й, т.к. можно выдернуть соединительные шланги или нарушить герметичность соединений.</w:t>
      </w:r>
    </w:p>
    <w:p w:rsidR="002B6D46" w:rsidRPr="008F05B1" w:rsidRDefault="002B6D46" w:rsidP="00054489">
      <w:pPr>
        <w:pStyle w:val="20"/>
        <w:ind w:firstLine="567"/>
        <w:rPr>
          <w:szCs w:val="24"/>
        </w:rPr>
      </w:pPr>
      <w:r>
        <w:rPr>
          <w:b w:val="0"/>
        </w:rPr>
        <w:t>2.2.16</w:t>
      </w:r>
      <w:proofErr w:type="gramStart"/>
      <w:r>
        <w:rPr>
          <w:b w:val="0"/>
        </w:rPr>
        <w:t xml:space="preserve"> </w:t>
      </w:r>
      <w:r w:rsidRPr="008F05B1">
        <w:rPr>
          <w:szCs w:val="24"/>
        </w:rPr>
        <w:t>П</w:t>
      </w:r>
      <w:proofErr w:type="gramEnd"/>
      <w:r w:rsidRPr="008F05B1">
        <w:rPr>
          <w:szCs w:val="24"/>
        </w:rPr>
        <w:t>ри засорении фильтр</w:t>
      </w:r>
      <w:r w:rsidR="008F05B1">
        <w:rPr>
          <w:szCs w:val="24"/>
        </w:rPr>
        <w:t>ов</w:t>
      </w:r>
      <w:r w:rsidRPr="008F05B1">
        <w:rPr>
          <w:szCs w:val="24"/>
        </w:rPr>
        <w:t xml:space="preserve"> продуктами сгорания </w:t>
      </w:r>
      <w:r w:rsidR="008F05B1">
        <w:rPr>
          <w:szCs w:val="24"/>
        </w:rPr>
        <w:t>их</w:t>
      </w:r>
      <w:r w:rsidRPr="008F05B1">
        <w:rPr>
          <w:szCs w:val="24"/>
        </w:rPr>
        <w:t xml:space="preserve"> необходимо заменить</w:t>
      </w:r>
      <w:r w:rsidR="006E7D9D">
        <w:rPr>
          <w:szCs w:val="24"/>
        </w:rPr>
        <w:t xml:space="preserve"> согласно прилагаемой рекомендации</w:t>
      </w:r>
      <w:r w:rsidRPr="008F05B1">
        <w:rPr>
          <w:szCs w:val="24"/>
        </w:rPr>
        <w:t>.</w:t>
      </w:r>
    </w:p>
    <w:p w:rsidR="00414306" w:rsidRDefault="00414306">
      <w:pPr>
        <w:pStyle w:val="20"/>
        <w:ind w:left="540" w:firstLine="0"/>
        <w:rPr>
          <w:b w:val="0"/>
        </w:rPr>
      </w:pPr>
    </w:p>
    <w:p w:rsidR="00414306" w:rsidRDefault="00414306">
      <w:pPr>
        <w:pStyle w:val="20"/>
        <w:ind w:left="540" w:firstLine="0"/>
        <w:rPr>
          <w:b w:val="0"/>
        </w:rPr>
      </w:pPr>
      <w:r>
        <w:rPr>
          <w:b w:val="0"/>
        </w:rPr>
        <w:tab/>
      </w:r>
      <w:r>
        <w:rPr>
          <w:b w:val="0"/>
        </w:rPr>
        <w:tab/>
      </w:r>
      <w:r>
        <w:rPr>
          <w:b w:val="0"/>
        </w:rPr>
        <w:tab/>
      </w:r>
      <w:r w:rsidR="00054489">
        <w:t>2.3 Использование анализатора СИМ-6</w:t>
      </w:r>
    </w:p>
    <w:p w:rsidR="00414306" w:rsidRDefault="00414306">
      <w:pPr>
        <w:pStyle w:val="20"/>
        <w:ind w:left="540" w:firstLine="0"/>
        <w:rPr>
          <w:b w:val="0"/>
        </w:rPr>
      </w:pPr>
    </w:p>
    <w:p w:rsidR="00414306" w:rsidRDefault="00054489" w:rsidP="00054489">
      <w:pPr>
        <w:pStyle w:val="20"/>
        <w:tabs>
          <w:tab w:val="num" w:pos="1326"/>
        </w:tabs>
        <w:rPr>
          <w:b w:val="0"/>
        </w:rPr>
      </w:pPr>
      <w:r>
        <w:rPr>
          <w:b w:val="0"/>
        </w:rPr>
        <w:t>2.3.1</w:t>
      </w:r>
      <w:proofErr w:type="gramStart"/>
      <w:r>
        <w:rPr>
          <w:b w:val="0"/>
        </w:rPr>
        <w:t xml:space="preserve"> </w:t>
      </w:r>
      <w:r w:rsidR="00414306">
        <w:rPr>
          <w:b w:val="0"/>
        </w:rPr>
        <w:t>В</w:t>
      </w:r>
      <w:proofErr w:type="gramEnd"/>
      <w:r w:rsidR="00414306">
        <w:rPr>
          <w:b w:val="0"/>
        </w:rPr>
        <w:t xml:space="preserve">ключить прибор, нажав кнопку </w:t>
      </w:r>
      <w:r>
        <w:rPr>
          <w:b w:val="0"/>
        </w:rPr>
        <w:t>СЕТЬ</w:t>
      </w:r>
      <w:r w:rsidR="00414306">
        <w:rPr>
          <w:b w:val="0"/>
        </w:rPr>
        <w:t>. При этом на индикаторе высветятся</w:t>
      </w:r>
      <w:r>
        <w:rPr>
          <w:b w:val="0"/>
        </w:rPr>
        <w:t xml:space="preserve"> </w:t>
      </w:r>
      <w:r w:rsidR="00414306">
        <w:rPr>
          <w:b w:val="0"/>
        </w:rPr>
        <w:t xml:space="preserve"> любые числовые значения в диапазоне чисел 0,00-0,68</w:t>
      </w:r>
      <w:r>
        <w:rPr>
          <w:b w:val="0"/>
        </w:rPr>
        <w:t>.</w:t>
      </w:r>
    </w:p>
    <w:p w:rsidR="00414306" w:rsidRDefault="00054489" w:rsidP="00054489">
      <w:pPr>
        <w:pStyle w:val="20"/>
        <w:tabs>
          <w:tab w:val="num" w:pos="1326"/>
        </w:tabs>
        <w:rPr>
          <w:b w:val="0"/>
        </w:rPr>
      </w:pPr>
      <w:r>
        <w:rPr>
          <w:b w:val="0"/>
        </w:rPr>
        <w:t>2.3.2</w:t>
      </w:r>
      <w:proofErr w:type="gramStart"/>
      <w:r>
        <w:rPr>
          <w:b w:val="0"/>
        </w:rPr>
        <w:t xml:space="preserve"> </w:t>
      </w:r>
      <w:r w:rsidR="00414306">
        <w:rPr>
          <w:b w:val="0"/>
        </w:rPr>
        <w:t>О</w:t>
      </w:r>
      <w:proofErr w:type="gramEnd"/>
      <w:r w:rsidR="00414306">
        <w:rPr>
          <w:b w:val="0"/>
        </w:rPr>
        <w:t xml:space="preserve">пустить кончик наборной трубки </w:t>
      </w:r>
      <w:r w:rsidR="009C111B">
        <w:rPr>
          <w:b w:val="0"/>
        </w:rPr>
        <w:t xml:space="preserve">с капилляром </w:t>
      </w:r>
      <w:r w:rsidR="00414306">
        <w:rPr>
          <w:b w:val="0"/>
        </w:rPr>
        <w:t>17 в сосуд с пробой</w:t>
      </w:r>
      <w:r w:rsidR="007E515B">
        <w:rPr>
          <w:b w:val="0"/>
        </w:rPr>
        <w:t xml:space="preserve">. </w:t>
      </w:r>
      <w:r w:rsidR="00414306">
        <w:rPr>
          <w:b w:val="0"/>
        </w:rPr>
        <w:t xml:space="preserve"> </w:t>
      </w:r>
      <w:r w:rsidR="007E515B">
        <w:rPr>
          <w:b w:val="0"/>
        </w:rPr>
        <w:t>Шприцом 18</w:t>
      </w:r>
      <w:r w:rsidR="00414306">
        <w:rPr>
          <w:b w:val="0"/>
        </w:rPr>
        <w:t xml:space="preserve"> закачать </w:t>
      </w:r>
      <w:r w:rsidR="007E515B">
        <w:rPr>
          <w:b w:val="0"/>
        </w:rPr>
        <w:t>пробу</w:t>
      </w:r>
      <w:r w:rsidR="00414306">
        <w:rPr>
          <w:b w:val="0"/>
        </w:rPr>
        <w:t xml:space="preserve"> в измерительный шприц 9 до заполнения выше верхней отметки на 5-</w:t>
      </w:r>
      <w:smartTag w:uri="urn:schemas-microsoft-com:office:smarttags" w:element="metricconverter">
        <w:smartTagPr>
          <w:attr w:name="ProductID" w:val="6 мм"/>
        </w:smartTagPr>
        <w:r w:rsidR="00414306">
          <w:rPr>
            <w:b w:val="0"/>
          </w:rPr>
          <w:t>6 мм</w:t>
        </w:r>
      </w:smartTag>
      <w:r w:rsidR="00414306">
        <w:rPr>
          <w:b w:val="0"/>
        </w:rPr>
        <w:t>. После этого вынуть стеклянный</w:t>
      </w:r>
      <w:r>
        <w:rPr>
          <w:b w:val="0"/>
        </w:rPr>
        <w:t xml:space="preserve"> </w:t>
      </w:r>
      <w:r w:rsidR="00414306">
        <w:rPr>
          <w:b w:val="0"/>
        </w:rPr>
        <w:t xml:space="preserve">капилляр из пробы, установить его в горелку 10 </w:t>
      </w:r>
      <w:r w:rsidR="00057B20">
        <w:rPr>
          <w:b w:val="0"/>
        </w:rPr>
        <w:t xml:space="preserve">при помощи ограничителя </w:t>
      </w:r>
      <w:r w:rsidR="00414306">
        <w:rPr>
          <w:b w:val="0"/>
        </w:rPr>
        <w:t xml:space="preserve">так, чтобы верхний край капилляра выступал за латунный корпус на величину </w:t>
      </w:r>
      <w:r>
        <w:rPr>
          <w:b w:val="0"/>
        </w:rPr>
        <w:t xml:space="preserve">~ </w:t>
      </w:r>
      <w:smartTag w:uri="urn:schemas-microsoft-com:office:smarttags" w:element="metricconverter">
        <w:smartTagPr>
          <w:attr w:name="ProductID" w:val="2 мм"/>
        </w:smartTagPr>
        <w:r w:rsidR="00414306">
          <w:rPr>
            <w:b w:val="0"/>
          </w:rPr>
          <w:t>2 мм</w:t>
        </w:r>
      </w:smartTag>
      <w:r w:rsidR="00414306">
        <w:rPr>
          <w:b w:val="0"/>
        </w:rPr>
        <w:t>. После этого осторожно без усилий закрепить капилляр винтом 16.</w:t>
      </w:r>
    </w:p>
    <w:p w:rsidR="00057B20" w:rsidRDefault="00057B20" w:rsidP="00054489">
      <w:pPr>
        <w:pStyle w:val="20"/>
        <w:tabs>
          <w:tab w:val="num" w:pos="1326"/>
        </w:tabs>
        <w:rPr>
          <w:b w:val="0"/>
        </w:rPr>
      </w:pPr>
    </w:p>
    <w:p w:rsidR="002B6D46" w:rsidRDefault="002B6D46" w:rsidP="0057035A">
      <w:pPr>
        <w:pStyle w:val="20"/>
        <w:rPr>
          <w:b w:val="0"/>
        </w:rPr>
      </w:pPr>
    </w:p>
    <w:p w:rsidR="002B6D46" w:rsidRDefault="002B6D46" w:rsidP="002B6D46">
      <w:pPr>
        <w:pStyle w:val="20"/>
        <w:jc w:val="right"/>
        <w:rPr>
          <w:b w:val="0"/>
        </w:rPr>
      </w:pPr>
      <w:r w:rsidRPr="00001BB1">
        <w:rPr>
          <w:b w:val="0"/>
          <w:sz w:val="20"/>
        </w:rPr>
        <w:t xml:space="preserve">СНМК.413414.001 РЭ  </w:t>
      </w:r>
      <w:r>
        <w:rPr>
          <w:b w:val="0"/>
          <w:sz w:val="20"/>
        </w:rPr>
        <w:t>с. 15</w:t>
      </w:r>
    </w:p>
    <w:p w:rsidR="002B6D46" w:rsidRDefault="002B6D46" w:rsidP="002B6D46">
      <w:pPr>
        <w:pStyle w:val="20"/>
        <w:ind w:firstLine="0"/>
        <w:rPr>
          <w:b w:val="0"/>
        </w:rPr>
      </w:pPr>
    </w:p>
    <w:p w:rsidR="0057035A" w:rsidRDefault="00054489" w:rsidP="002B6D46">
      <w:pPr>
        <w:pStyle w:val="20"/>
        <w:rPr>
          <w:b w:val="0"/>
        </w:rPr>
      </w:pPr>
      <w:r>
        <w:rPr>
          <w:b w:val="0"/>
        </w:rPr>
        <w:t>2.3.3</w:t>
      </w:r>
      <w:proofErr w:type="gramStart"/>
      <w:r>
        <w:rPr>
          <w:b w:val="0"/>
        </w:rPr>
        <w:t xml:space="preserve"> В</w:t>
      </w:r>
      <w:proofErr w:type="gramEnd"/>
      <w:r>
        <w:rPr>
          <w:b w:val="0"/>
        </w:rPr>
        <w:t>ключить к</w:t>
      </w:r>
      <w:r w:rsidR="00414306">
        <w:rPr>
          <w:b w:val="0"/>
        </w:rPr>
        <w:t xml:space="preserve">ратковременно тумблер </w:t>
      </w:r>
      <w:r>
        <w:rPr>
          <w:b w:val="0"/>
        </w:rPr>
        <w:t>ИЗМЕРЕНИЕ</w:t>
      </w:r>
      <w:r w:rsidR="00414306">
        <w:rPr>
          <w:b w:val="0"/>
        </w:rPr>
        <w:t xml:space="preserve"> и регулятор</w:t>
      </w:r>
      <w:r w:rsidR="009C111B">
        <w:rPr>
          <w:b w:val="0"/>
        </w:rPr>
        <w:t>ом о</w:t>
      </w:r>
      <w:r w:rsidR="00414306">
        <w:rPr>
          <w:b w:val="0"/>
        </w:rPr>
        <w:t>зона 15 установить в трубке подач</w:t>
      </w:r>
      <w:r w:rsidR="009C111B">
        <w:rPr>
          <w:b w:val="0"/>
        </w:rPr>
        <w:t xml:space="preserve">и озона </w:t>
      </w:r>
      <w:r w:rsidR="00414306">
        <w:rPr>
          <w:b w:val="0"/>
        </w:rPr>
        <w:t>расход воздуха такой, чтобы при визуальном контроле образующиеся пузырьки воздуха представляли собой непрерывную цепь</w:t>
      </w:r>
      <w:r w:rsidR="007E515B">
        <w:rPr>
          <w:b w:val="0"/>
        </w:rPr>
        <w:t xml:space="preserve"> </w:t>
      </w:r>
      <w:r w:rsidR="00414306">
        <w:rPr>
          <w:b w:val="0"/>
        </w:rPr>
        <w:t>отдельных пузырьков (как правило</w:t>
      </w:r>
      <w:r w:rsidR="00B93D23">
        <w:rPr>
          <w:b w:val="0"/>
        </w:rPr>
        <w:t>,</w:t>
      </w:r>
      <w:r w:rsidR="00414306">
        <w:rPr>
          <w:b w:val="0"/>
        </w:rPr>
        <w:t xml:space="preserve"> регулятор настраивается</w:t>
      </w:r>
    </w:p>
    <w:p w:rsidR="00414306" w:rsidRDefault="00414306" w:rsidP="0057035A">
      <w:pPr>
        <w:pStyle w:val="20"/>
        <w:ind w:firstLine="0"/>
        <w:rPr>
          <w:b w:val="0"/>
        </w:rPr>
      </w:pPr>
      <w:r>
        <w:rPr>
          <w:b w:val="0"/>
        </w:rPr>
        <w:t xml:space="preserve">при изготовлении и в процессе эксплуатации требуется только визуальный контроль). После этого выключить тумблер </w:t>
      </w:r>
      <w:r w:rsidR="00B93D23">
        <w:rPr>
          <w:b w:val="0"/>
        </w:rPr>
        <w:t>ИЗМЕРЕНИЕ</w:t>
      </w:r>
      <w:r>
        <w:rPr>
          <w:b w:val="0"/>
        </w:rPr>
        <w:t>.</w:t>
      </w:r>
    </w:p>
    <w:p w:rsidR="00414306" w:rsidRDefault="00B93D23" w:rsidP="00B93D23">
      <w:pPr>
        <w:pStyle w:val="20"/>
        <w:tabs>
          <w:tab w:val="num" w:pos="1326"/>
        </w:tabs>
        <w:ind w:firstLine="567"/>
        <w:rPr>
          <w:b w:val="0"/>
        </w:rPr>
      </w:pPr>
      <w:r>
        <w:rPr>
          <w:b w:val="0"/>
        </w:rPr>
        <w:t>2.3.4</w:t>
      </w:r>
      <w:proofErr w:type="gramStart"/>
      <w:r>
        <w:rPr>
          <w:b w:val="0"/>
        </w:rPr>
        <w:t xml:space="preserve"> </w:t>
      </w:r>
      <w:r w:rsidR="00414306">
        <w:rPr>
          <w:b w:val="0"/>
        </w:rPr>
        <w:t>У</w:t>
      </w:r>
      <w:proofErr w:type="gramEnd"/>
      <w:r w:rsidR="00414306">
        <w:rPr>
          <w:b w:val="0"/>
        </w:rPr>
        <w:t xml:space="preserve">становить ручками </w:t>
      </w:r>
      <w:r>
        <w:rPr>
          <w:b w:val="0"/>
        </w:rPr>
        <w:t>ГРУБО-ТОЧНО</w:t>
      </w:r>
      <w:r w:rsidR="00414306">
        <w:rPr>
          <w:b w:val="0"/>
        </w:rPr>
        <w:t xml:space="preserve"> показани</w:t>
      </w:r>
      <w:r>
        <w:rPr>
          <w:b w:val="0"/>
        </w:rPr>
        <w:t>е</w:t>
      </w:r>
      <w:r w:rsidR="00414306">
        <w:rPr>
          <w:b w:val="0"/>
        </w:rPr>
        <w:t xml:space="preserve"> на индикаторе равное «0,00» (допускается установка показаний с точностью «0,01»). В случае</w:t>
      </w:r>
      <w:proofErr w:type="gramStart"/>
      <w:r>
        <w:rPr>
          <w:b w:val="0"/>
        </w:rPr>
        <w:t>,</w:t>
      </w:r>
      <w:proofErr w:type="gramEnd"/>
      <w:r w:rsidR="00414306">
        <w:rPr>
          <w:b w:val="0"/>
        </w:rPr>
        <w:t xml:space="preserve"> если не удается установить показания 0,00-0,01 с помощью ручек </w:t>
      </w:r>
      <w:r>
        <w:rPr>
          <w:b w:val="0"/>
        </w:rPr>
        <w:t>ГРУБО-ТОЧНО,</w:t>
      </w:r>
      <w:r w:rsidR="00414306">
        <w:rPr>
          <w:b w:val="0"/>
        </w:rPr>
        <w:t xml:space="preserve"> следует заменить дистиллированную воду, которая может оказаться загрязненной посторонними примесями.</w:t>
      </w:r>
    </w:p>
    <w:p w:rsidR="00414306" w:rsidRDefault="00B93D23" w:rsidP="00B93D23">
      <w:pPr>
        <w:pStyle w:val="20"/>
        <w:tabs>
          <w:tab w:val="num" w:pos="1326"/>
        </w:tabs>
        <w:ind w:firstLine="567"/>
        <w:rPr>
          <w:b w:val="0"/>
        </w:rPr>
      </w:pPr>
      <w:r>
        <w:rPr>
          <w:b w:val="0"/>
        </w:rPr>
        <w:t>2.3.5</w:t>
      </w:r>
      <w:proofErr w:type="gramStart"/>
      <w:r>
        <w:rPr>
          <w:b w:val="0"/>
        </w:rPr>
        <w:t xml:space="preserve"> </w:t>
      </w:r>
      <w:r w:rsidR="00414306">
        <w:rPr>
          <w:b w:val="0"/>
        </w:rPr>
        <w:t>В</w:t>
      </w:r>
      <w:proofErr w:type="gramEnd"/>
      <w:r w:rsidR="00414306">
        <w:rPr>
          <w:b w:val="0"/>
        </w:rPr>
        <w:t xml:space="preserve">ключить тумблер </w:t>
      </w:r>
      <w:r>
        <w:rPr>
          <w:b w:val="0"/>
        </w:rPr>
        <w:t>ДОЗАТОР</w:t>
      </w:r>
      <w:r w:rsidR="00414306">
        <w:rPr>
          <w:b w:val="0"/>
        </w:rPr>
        <w:t xml:space="preserve">. </w:t>
      </w:r>
      <w:r>
        <w:rPr>
          <w:b w:val="0"/>
        </w:rPr>
        <w:t>Далее</w:t>
      </w:r>
      <w:r w:rsidR="00414306">
        <w:rPr>
          <w:b w:val="0"/>
        </w:rPr>
        <w:t xml:space="preserve"> следует подогнать топливо на срез капилляра в горелке. Для этого служит ускоренный режим «</w:t>
      </w:r>
      <w:r>
        <w:rPr>
          <w:b w:val="0"/>
        </w:rPr>
        <w:t>П</w:t>
      </w:r>
      <w:r w:rsidR="00414306">
        <w:rPr>
          <w:b w:val="0"/>
        </w:rPr>
        <w:t xml:space="preserve">одача». Кратковременно нажимать периодически кнопку </w:t>
      </w:r>
      <w:r w:rsidR="00DF7AD6">
        <w:rPr>
          <w:b w:val="0"/>
        </w:rPr>
        <w:t>ПОДАЧА</w:t>
      </w:r>
      <w:r w:rsidR="00414306">
        <w:rPr>
          <w:b w:val="0"/>
        </w:rPr>
        <w:t>, при этом в колбе дозатора 8 наблюдается интенсивное газообразование на электродах. Образующийся газ ускоренно вытесняет топливо к кончику капилляра. При появлении топлива на конце капилляра отпус</w:t>
      </w:r>
      <w:r w:rsidR="00DF7AD6">
        <w:rPr>
          <w:b w:val="0"/>
        </w:rPr>
        <w:t>тить</w:t>
      </w:r>
      <w:r w:rsidR="00414306">
        <w:rPr>
          <w:b w:val="0"/>
        </w:rPr>
        <w:t xml:space="preserve"> кнопку </w:t>
      </w:r>
      <w:r w:rsidR="00DF7AD6">
        <w:rPr>
          <w:b w:val="0"/>
        </w:rPr>
        <w:t>ПОДАЧА</w:t>
      </w:r>
      <w:r w:rsidR="00414306">
        <w:rPr>
          <w:b w:val="0"/>
        </w:rPr>
        <w:t xml:space="preserve">. В случае перелива топлива остатки удалить </w:t>
      </w:r>
      <w:r w:rsidR="00DF7AD6">
        <w:rPr>
          <w:b w:val="0"/>
        </w:rPr>
        <w:t>х/б тканью</w:t>
      </w:r>
      <w:r w:rsidR="00414306">
        <w:rPr>
          <w:b w:val="0"/>
        </w:rPr>
        <w:t>. Когда проба окажется на срезе капилляра</w:t>
      </w:r>
      <w:r w:rsidR="00DF7AD6">
        <w:rPr>
          <w:b w:val="0"/>
        </w:rPr>
        <w:t>,</w:t>
      </w:r>
      <w:r w:rsidR="00414306">
        <w:rPr>
          <w:b w:val="0"/>
        </w:rPr>
        <w:t xml:space="preserve"> ее необходимо поджечь с помощью спички. При работе горелки дозатор топлива и шприц для закачки, а также соединительные трубки трогать не рекомендуется. Установить вращением ручки </w:t>
      </w:r>
      <w:r w:rsidR="006E7D9D">
        <w:rPr>
          <w:b w:val="0"/>
        </w:rPr>
        <w:t>СКОРОСТЬ</w:t>
      </w:r>
      <w:r w:rsidR="00414306">
        <w:rPr>
          <w:b w:val="0"/>
        </w:rPr>
        <w:t xml:space="preserve"> такую высоту пламени, </w:t>
      </w:r>
      <w:r w:rsidR="00414306" w:rsidRPr="0057035A">
        <w:t>чтобы исключить копоть</w:t>
      </w:r>
      <w:r w:rsidR="00414306">
        <w:rPr>
          <w:b w:val="0"/>
        </w:rPr>
        <w:t xml:space="preserve"> и пролив пробы за края горелки. Для контроля равномерности и скорости подачи топлива в горелку следует пользоваться указателем «</w:t>
      </w:r>
      <w:r w:rsidR="00DF7AD6">
        <w:rPr>
          <w:b w:val="0"/>
        </w:rPr>
        <w:t>Т</w:t>
      </w:r>
      <w:r w:rsidR="00414306">
        <w:rPr>
          <w:b w:val="0"/>
        </w:rPr>
        <w:t xml:space="preserve">ок дозатора». </w:t>
      </w:r>
    </w:p>
    <w:p w:rsidR="00414306" w:rsidRDefault="00DF7AD6" w:rsidP="00DF7AD6">
      <w:pPr>
        <w:pStyle w:val="20"/>
        <w:tabs>
          <w:tab w:val="num" w:pos="1326"/>
        </w:tabs>
        <w:ind w:firstLine="567"/>
        <w:rPr>
          <w:b w:val="0"/>
        </w:rPr>
      </w:pPr>
      <w:r>
        <w:rPr>
          <w:b w:val="0"/>
        </w:rPr>
        <w:t>2.3.6</w:t>
      </w:r>
      <w:proofErr w:type="gramStart"/>
      <w:r>
        <w:rPr>
          <w:b w:val="0"/>
        </w:rPr>
        <w:t xml:space="preserve"> </w:t>
      </w:r>
      <w:r w:rsidR="00414306">
        <w:rPr>
          <w:b w:val="0"/>
        </w:rPr>
        <w:t>П</w:t>
      </w:r>
      <w:proofErr w:type="gramEnd"/>
      <w:r w:rsidR="00414306">
        <w:rPr>
          <w:b w:val="0"/>
        </w:rPr>
        <w:t>одождать определенное время, пока уровень топлива при сгорании в измерительном шприце не понизится до отметки 1 мл (верхняя отметка</w:t>
      </w:r>
      <w:r w:rsidR="0095166C">
        <w:rPr>
          <w:b w:val="0"/>
        </w:rPr>
        <w:t xml:space="preserve"> шприца</w:t>
      </w:r>
      <w:r w:rsidR="00414306">
        <w:rPr>
          <w:b w:val="0"/>
        </w:rPr>
        <w:t xml:space="preserve">). В этот момент необходимо включить тумблер </w:t>
      </w:r>
      <w:r>
        <w:rPr>
          <w:b w:val="0"/>
        </w:rPr>
        <w:t>ИЗМЕРЕНИЕ</w:t>
      </w:r>
      <w:r w:rsidR="00414306">
        <w:rPr>
          <w:b w:val="0"/>
        </w:rPr>
        <w:t xml:space="preserve"> (перевести в верхнее положение). Одновременно необходимо вдвинуть горелку под ламповое стекло. После этого начинается процесс сгорания измеряемого объема топлива (1 мл). В процессе сгорания следует следить за высотой пламени, </w:t>
      </w:r>
      <w:r w:rsidR="00414306" w:rsidRPr="0057035A">
        <w:t>не допускать копоти</w:t>
      </w:r>
      <w:r w:rsidR="00414306">
        <w:rPr>
          <w:b w:val="0"/>
        </w:rPr>
        <w:t xml:space="preserve"> и регулировать, если необходимо, пламя регулятором </w:t>
      </w:r>
      <w:r w:rsidR="006E7D9D">
        <w:rPr>
          <w:b w:val="0"/>
        </w:rPr>
        <w:t>СКОРОСТЬ</w:t>
      </w:r>
      <w:r w:rsidR="00414306">
        <w:rPr>
          <w:b w:val="0"/>
        </w:rPr>
        <w:t xml:space="preserve">. </w:t>
      </w:r>
      <w:proofErr w:type="gramStart"/>
      <w:r w:rsidR="00414306">
        <w:rPr>
          <w:b w:val="0"/>
        </w:rPr>
        <w:t>После сгорания установленного объема пробы (нижняя  отметка</w:t>
      </w:r>
      <w:r>
        <w:rPr>
          <w:b w:val="0"/>
        </w:rPr>
        <w:t xml:space="preserve"> измерительного шприца – 1 мл.),</w:t>
      </w:r>
      <w:r w:rsidR="00414306">
        <w:rPr>
          <w:b w:val="0"/>
        </w:rPr>
        <w:t xml:space="preserve"> следует отвести горелку из</w:t>
      </w:r>
      <w:r>
        <w:rPr>
          <w:b w:val="0"/>
        </w:rPr>
        <w:t>-</w:t>
      </w:r>
      <w:r w:rsidR="00414306">
        <w:rPr>
          <w:b w:val="0"/>
        </w:rPr>
        <w:t xml:space="preserve"> под лампового стекла, выключить тумблер </w:t>
      </w:r>
      <w:r>
        <w:rPr>
          <w:b w:val="0"/>
        </w:rPr>
        <w:t>ИЗМЕРЕНИЕ</w:t>
      </w:r>
      <w:r w:rsidR="00414306">
        <w:rPr>
          <w:b w:val="0"/>
        </w:rPr>
        <w:t xml:space="preserve"> и сразу же снять показания с цифрового индикатора в массовых процентах содержания серы.</w:t>
      </w:r>
      <w:proofErr w:type="gramEnd"/>
      <w:r w:rsidR="00414306">
        <w:rPr>
          <w:b w:val="0"/>
        </w:rPr>
        <w:t xml:space="preserve"> После этого выключить тумблер </w:t>
      </w:r>
      <w:r>
        <w:rPr>
          <w:b w:val="0"/>
        </w:rPr>
        <w:t>ДОЗАТОР</w:t>
      </w:r>
      <w:r w:rsidR="00414306">
        <w:rPr>
          <w:b w:val="0"/>
        </w:rPr>
        <w:t>.</w:t>
      </w:r>
    </w:p>
    <w:p w:rsidR="00414306" w:rsidRDefault="00DF7AD6" w:rsidP="00DF7AD6">
      <w:pPr>
        <w:pStyle w:val="20"/>
        <w:tabs>
          <w:tab w:val="left" w:pos="1134"/>
          <w:tab w:val="num" w:pos="1326"/>
        </w:tabs>
        <w:rPr>
          <w:b w:val="0"/>
        </w:rPr>
      </w:pPr>
      <w:r>
        <w:rPr>
          <w:b w:val="0"/>
        </w:rPr>
        <w:t>2.3.7</w:t>
      </w:r>
      <w:proofErr w:type="gramStart"/>
      <w:r>
        <w:rPr>
          <w:b w:val="0"/>
        </w:rPr>
        <w:t xml:space="preserve"> </w:t>
      </w:r>
      <w:r w:rsidR="00414306">
        <w:rPr>
          <w:b w:val="0"/>
        </w:rPr>
        <w:t>П</w:t>
      </w:r>
      <w:proofErr w:type="gramEnd"/>
      <w:r w:rsidR="00414306">
        <w:rPr>
          <w:b w:val="0"/>
        </w:rPr>
        <w:t>осле завершения измерений необходимо промыть сосуд дистиллированной водой, а измерительный шприц – бензином-ратворителем.</w:t>
      </w:r>
    </w:p>
    <w:p w:rsidR="00414306" w:rsidRDefault="00DF7AD6" w:rsidP="00DF7AD6">
      <w:pPr>
        <w:pStyle w:val="20"/>
        <w:tabs>
          <w:tab w:val="num" w:pos="1326"/>
        </w:tabs>
        <w:rPr>
          <w:b w:val="0"/>
        </w:rPr>
      </w:pPr>
      <w:r>
        <w:rPr>
          <w:b w:val="0"/>
        </w:rPr>
        <w:t>2.3.8</w:t>
      </w:r>
      <w:proofErr w:type="gramStart"/>
      <w:r>
        <w:rPr>
          <w:b w:val="0"/>
        </w:rPr>
        <w:t xml:space="preserve"> </w:t>
      </w:r>
      <w:r w:rsidR="00414306">
        <w:rPr>
          <w:b w:val="0"/>
        </w:rPr>
        <w:t>В</w:t>
      </w:r>
      <w:proofErr w:type="gramEnd"/>
      <w:r w:rsidR="00414306">
        <w:rPr>
          <w:b w:val="0"/>
        </w:rPr>
        <w:t xml:space="preserve"> случае, если прибор не используется для измерений, следует хранить измерительные электроды в кондуктометрической ячейке 12, заполненной дистиллированной водой, а дозатор – заполненный рабочим электролитом.</w:t>
      </w:r>
    </w:p>
    <w:p w:rsidR="00414306" w:rsidRDefault="00DF7AD6" w:rsidP="00DF7AD6">
      <w:pPr>
        <w:pStyle w:val="20"/>
        <w:tabs>
          <w:tab w:val="num" w:pos="1326"/>
        </w:tabs>
        <w:rPr>
          <w:b w:val="0"/>
        </w:rPr>
      </w:pPr>
      <w:r>
        <w:rPr>
          <w:b w:val="0"/>
        </w:rPr>
        <w:t>2.3.9</w:t>
      </w:r>
      <w:proofErr w:type="gramStart"/>
      <w:r>
        <w:rPr>
          <w:b w:val="0"/>
        </w:rPr>
        <w:t xml:space="preserve"> </w:t>
      </w:r>
      <w:r w:rsidR="00414306">
        <w:rPr>
          <w:b w:val="0"/>
        </w:rPr>
        <w:t>П</w:t>
      </w:r>
      <w:proofErr w:type="gramEnd"/>
      <w:r w:rsidR="00414306">
        <w:rPr>
          <w:b w:val="0"/>
        </w:rPr>
        <w:t>ри образовании сильной копоти воронку следует промыть бензином-растворителем и просушить</w:t>
      </w:r>
      <w:r w:rsidR="006E7D9D">
        <w:rPr>
          <w:b w:val="0"/>
        </w:rPr>
        <w:t>, а фильтры заменить согласно прилагаемой рекомендации</w:t>
      </w:r>
      <w:r w:rsidR="00414306">
        <w:rPr>
          <w:b w:val="0"/>
        </w:rPr>
        <w:t>.</w:t>
      </w:r>
    </w:p>
    <w:p w:rsidR="00414306" w:rsidRDefault="00414306">
      <w:pPr>
        <w:pStyle w:val="20"/>
        <w:rPr>
          <w:b w:val="0"/>
        </w:rPr>
      </w:pPr>
    </w:p>
    <w:p w:rsidR="00DF7AD6" w:rsidRDefault="00DF7AD6" w:rsidP="0031128F">
      <w:pPr>
        <w:pStyle w:val="20"/>
        <w:ind w:left="1620"/>
        <w:rPr>
          <w:b w:val="0"/>
        </w:rPr>
      </w:pPr>
    </w:p>
    <w:p w:rsidR="000E65A8" w:rsidRDefault="000E65A8" w:rsidP="0031128F">
      <w:pPr>
        <w:pStyle w:val="20"/>
        <w:ind w:left="1620" w:hanging="1053"/>
      </w:pPr>
    </w:p>
    <w:p w:rsidR="000E65A8" w:rsidRDefault="000E65A8" w:rsidP="0031128F">
      <w:pPr>
        <w:pStyle w:val="20"/>
        <w:ind w:left="1620" w:hanging="1053"/>
      </w:pPr>
    </w:p>
    <w:p w:rsidR="000E65A8" w:rsidRDefault="000E65A8" w:rsidP="00FB031D">
      <w:pPr>
        <w:pStyle w:val="20"/>
        <w:ind w:firstLine="0"/>
        <w:rPr>
          <w:b w:val="0"/>
          <w:sz w:val="20"/>
        </w:rPr>
      </w:pPr>
    </w:p>
    <w:p w:rsidR="000E65A8" w:rsidRDefault="000E65A8" w:rsidP="000E65A8">
      <w:pPr>
        <w:pStyle w:val="20"/>
        <w:ind w:left="1620"/>
        <w:jc w:val="right"/>
        <w:rPr>
          <w:b w:val="0"/>
          <w:sz w:val="20"/>
        </w:rPr>
      </w:pPr>
      <w:r w:rsidRPr="00001BB1">
        <w:rPr>
          <w:b w:val="0"/>
          <w:sz w:val="20"/>
        </w:rPr>
        <w:t xml:space="preserve">СНМК.413414.001 РЭ  </w:t>
      </w:r>
      <w:r>
        <w:rPr>
          <w:b w:val="0"/>
          <w:sz w:val="20"/>
        </w:rPr>
        <w:t>с. 16</w:t>
      </w:r>
    </w:p>
    <w:p w:rsidR="000E65A8" w:rsidRDefault="000E65A8" w:rsidP="00FB031D">
      <w:pPr>
        <w:pStyle w:val="20"/>
        <w:ind w:firstLine="0"/>
      </w:pPr>
    </w:p>
    <w:p w:rsidR="00414306" w:rsidRDefault="00BE5B79" w:rsidP="0031128F">
      <w:pPr>
        <w:pStyle w:val="20"/>
        <w:ind w:left="1620" w:hanging="1053"/>
        <w:rPr>
          <w:b w:val="0"/>
        </w:rPr>
      </w:pPr>
      <w:r>
        <w:t>2.4 Возможные неисправности и способы их устранения</w:t>
      </w:r>
    </w:p>
    <w:p w:rsidR="00414306" w:rsidRDefault="00414306" w:rsidP="00BE5B79">
      <w:pPr>
        <w:pStyle w:val="20"/>
        <w:ind w:firstLine="0"/>
        <w:rPr>
          <w:b w:val="0"/>
        </w:rPr>
      </w:pPr>
    </w:p>
    <w:p w:rsidR="007B15C0" w:rsidRDefault="00BE5B79">
      <w:pPr>
        <w:pStyle w:val="20"/>
        <w:ind w:right="-1050"/>
        <w:rPr>
          <w:b w:val="0"/>
        </w:rPr>
      </w:pPr>
      <w:r>
        <w:rPr>
          <w:b w:val="0"/>
        </w:rPr>
        <w:t>2.4.1 В</w:t>
      </w:r>
      <w:r w:rsidR="00414306">
        <w:rPr>
          <w:b w:val="0"/>
        </w:rPr>
        <w:t>озможны</w:t>
      </w:r>
      <w:r>
        <w:rPr>
          <w:b w:val="0"/>
        </w:rPr>
        <w:t>е</w:t>
      </w:r>
      <w:r w:rsidR="00414306">
        <w:rPr>
          <w:b w:val="0"/>
        </w:rPr>
        <w:t xml:space="preserve"> неисправност</w:t>
      </w:r>
      <w:r>
        <w:rPr>
          <w:b w:val="0"/>
        </w:rPr>
        <w:t>и</w:t>
      </w:r>
      <w:r w:rsidR="00414306">
        <w:rPr>
          <w:b w:val="0"/>
        </w:rPr>
        <w:t xml:space="preserve"> и способы </w:t>
      </w:r>
      <w:r>
        <w:rPr>
          <w:b w:val="0"/>
        </w:rPr>
        <w:t xml:space="preserve">их </w:t>
      </w:r>
      <w:r w:rsidR="00414306">
        <w:rPr>
          <w:b w:val="0"/>
        </w:rPr>
        <w:t xml:space="preserve">устранения приведены </w:t>
      </w:r>
      <w:proofErr w:type="gramStart"/>
      <w:r w:rsidR="00414306">
        <w:rPr>
          <w:b w:val="0"/>
        </w:rPr>
        <w:t>в</w:t>
      </w:r>
      <w:proofErr w:type="gramEnd"/>
      <w:r w:rsidR="00414306">
        <w:rPr>
          <w:b w:val="0"/>
        </w:rPr>
        <w:t xml:space="preserve"> </w:t>
      </w:r>
    </w:p>
    <w:p w:rsidR="00414306" w:rsidRDefault="00414306" w:rsidP="007B15C0">
      <w:pPr>
        <w:pStyle w:val="20"/>
        <w:ind w:right="-1050" w:firstLine="0"/>
        <w:rPr>
          <w:b w:val="0"/>
        </w:rPr>
      </w:pPr>
      <w:r>
        <w:rPr>
          <w:b w:val="0"/>
        </w:rPr>
        <w:t>таблице 1.</w:t>
      </w:r>
    </w:p>
    <w:p w:rsidR="00414306" w:rsidRDefault="00414306" w:rsidP="007B15C0">
      <w:pPr>
        <w:pStyle w:val="20"/>
        <w:ind w:left="1620"/>
        <w:rPr>
          <w:b w:val="0"/>
        </w:rPr>
      </w:pPr>
    </w:p>
    <w:p w:rsidR="00414306" w:rsidRDefault="00414306">
      <w:pPr>
        <w:jc w:val="both"/>
        <w:rPr>
          <w:sz w:val="24"/>
        </w:rPr>
      </w:pPr>
      <w:r>
        <w:rPr>
          <w:sz w:val="24"/>
        </w:rPr>
        <w:t>Таблица 1</w:t>
      </w:r>
    </w:p>
    <w:tbl>
      <w:tblPr>
        <w:tblW w:w="828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8"/>
        <w:gridCol w:w="2977"/>
        <w:gridCol w:w="2835"/>
      </w:tblGrid>
      <w:tr w:rsidR="006B3C8C">
        <w:tblPrEx>
          <w:tblCellMar>
            <w:top w:w="0" w:type="dxa"/>
            <w:bottom w:w="0" w:type="dxa"/>
          </w:tblCellMar>
        </w:tblPrEx>
        <w:trPr>
          <w:trHeight w:val="840"/>
        </w:trPr>
        <w:tc>
          <w:tcPr>
            <w:tcW w:w="2468" w:type="dxa"/>
          </w:tcPr>
          <w:p w:rsidR="006B3C8C" w:rsidRDefault="006B3C8C" w:rsidP="006B3C8C">
            <w:pPr>
              <w:ind w:left="-84"/>
              <w:jc w:val="center"/>
              <w:rPr>
                <w:sz w:val="24"/>
              </w:rPr>
            </w:pPr>
            <w:r>
              <w:rPr>
                <w:sz w:val="24"/>
              </w:rPr>
              <w:t>Наименование неисправности, внешнее проявление</w:t>
            </w:r>
          </w:p>
        </w:tc>
        <w:tc>
          <w:tcPr>
            <w:tcW w:w="2977" w:type="dxa"/>
          </w:tcPr>
          <w:p w:rsidR="006B3C8C" w:rsidRDefault="006B3C8C">
            <w:pPr>
              <w:rPr>
                <w:sz w:val="24"/>
              </w:rPr>
            </w:pPr>
          </w:p>
          <w:p w:rsidR="006B3C8C" w:rsidRDefault="006B3C8C" w:rsidP="006B3C8C">
            <w:pPr>
              <w:jc w:val="center"/>
              <w:rPr>
                <w:sz w:val="24"/>
              </w:rPr>
            </w:pPr>
            <w:r>
              <w:rPr>
                <w:sz w:val="24"/>
              </w:rPr>
              <w:t>Вероятная причина</w:t>
            </w:r>
          </w:p>
          <w:p w:rsidR="006B3C8C" w:rsidRDefault="006B3C8C" w:rsidP="006B3C8C">
            <w:pPr>
              <w:jc w:val="both"/>
              <w:rPr>
                <w:sz w:val="24"/>
              </w:rPr>
            </w:pPr>
          </w:p>
        </w:tc>
        <w:tc>
          <w:tcPr>
            <w:tcW w:w="2835" w:type="dxa"/>
          </w:tcPr>
          <w:p w:rsidR="006B3C8C" w:rsidRDefault="006B3C8C">
            <w:pPr>
              <w:rPr>
                <w:sz w:val="24"/>
              </w:rPr>
            </w:pPr>
          </w:p>
          <w:p w:rsidR="006B3C8C" w:rsidRDefault="006B3C8C" w:rsidP="006B3C8C">
            <w:pPr>
              <w:jc w:val="center"/>
              <w:rPr>
                <w:sz w:val="24"/>
              </w:rPr>
            </w:pPr>
            <w:r>
              <w:rPr>
                <w:sz w:val="24"/>
              </w:rPr>
              <w:t>Способ устранения</w:t>
            </w:r>
          </w:p>
          <w:p w:rsidR="006B3C8C" w:rsidRDefault="006B3C8C" w:rsidP="006B3C8C">
            <w:pPr>
              <w:jc w:val="both"/>
              <w:rPr>
                <w:sz w:val="24"/>
              </w:rPr>
            </w:pPr>
          </w:p>
        </w:tc>
      </w:tr>
      <w:tr w:rsidR="006B3C8C">
        <w:tblPrEx>
          <w:tblCellMar>
            <w:top w:w="0" w:type="dxa"/>
            <w:bottom w:w="0" w:type="dxa"/>
          </w:tblCellMar>
        </w:tblPrEx>
        <w:trPr>
          <w:trHeight w:val="3000"/>
        </w:trPr>
        <w:tc>
          <w:tcPr>
            <w:tcW w:w="2468" w:type="dxa"/>
          </w:tcPr>
          <w:p w:rsidR="006B3C8C" w:rsidRDefault="006B3C8C" w:rsidP="006B3C8C">
            <w:pPr>
              <w:rPr>
                <w:sz w:val="24"/>
              </w:rPr>
            </w:pPr>
            <w:r>
              <w:rPr>
                <w:sz w:val="24"/>
              </w:rPr>
              <w:t>1</w:t>
            </w:r>
            <w:proofErr w:type="gramStart"/>
            <w:r>
              <w:rPr>
                <w:sz w:val="24"/>
              </w:rPr>
              <w:t xml:space="preserve"> Н</w:t>
            </w:r>
            <w:proofErr w:type="gramEnd"/>
            <w:r>
              <w:rPr>
                <w:sz w:val="24"/>
              </w:rPr>
              <w:t>е работает цифровой        индикатор</w:t>
            </w:r>
          </w:p>
          <w:p w:rsidR="006B3C8C" w:rsidRDefault="006B3C8C" w:rsidP="006B3C8C">
            <w:pPr>
              <w:jc w:val="both"/>
              <w:rPr>
                <w:sz w:val="24"/>
              </w:rPr>
            </w:pPr>
          </w:p>
          <w:p w:rsidR="006B3C8C" w:rsidRDefault="006B3C8C" w:rsidP="006B3C8C">
            <w:pPr>
              <w:tabs>
                <w:tab w:val="left" w:pos="255"/>
                <w:tab w:val="left" w:pos="405"/>
                <w:tab w:val="num" w:pos="720"/>
              </w:tabs>
              <w:rPr>
                <w:sz w:val="24"/>
              </w:rPr>
            </w:pPr>
            <w:r>
              <w:rPr>
                <w:sz w:val="24"/>
              </w:rPr>
              <w:t>2</w:t>
            </w:r>
            <w:proofErr w:type="gramStart"/>
            <w:r>
              <w:rPr>
                <w:sz w:val="24"/>
              </w:rPr>
              <w:t xml:space="preserve"> П</w:t>
            </w:r>
            <w:proofErr w:type="gramEnd"/>
            <w:r>
              <w:rPr>
                <w:sz w:val="24"/>
              </w:rPr>
              <w:t>ри работающем аспираторе воздух не барботируется через ячейку</w:t>
            </w:r>
          </w:p>
          <w:p w:rsidR="006B3C8C" w:rsidRDefault="006B3C8C" w:rsidP="006B3C8C">
            <w:pPr>
              <w:tabs>
                <w:tab w:val="left" w:pos="255"/>
                <w:tab w:val="left" w:pos="405"/>
                <w:tab w:val="num" w:pos="720"/>
              </w:tabs>
              <w:rPr>
                <w:sz w:val="24"/>
              </w:rPr>
            </w:pPr>
          </w:p>
          <w:p w:rsidR="00FB031D" w:rsidRDefault="00FB031D" w:rsidP="006B3C8C">
            <w:pPr>
              <w:tabs>
                <w:tab w:val="left" w:pos="255"/>
                <w:tab w:val="left" w:pos="405"/>
                <w:tab w:val="num" w:pos="720"/>
              </w:tabs>
              <w:rPr>
                <w:sz w:val="24"/>
              </w:rPr>
            </w:pPr>
          </w:p>
          <w:p w:rsidR="006B3C8C" w:rsidRDefault="006B3C8C" w:rsidP="006B3C8C">
            <w:pPr>
              <w:tabs>
                <w:tab w:val="left" w:pos="255"/>
                <w:tab w:val="left" w:pos="405"/>
                <w:tab w:val="num" w:pos="720"/>
              </w:tabs>
              <w:rPr>
                <w:sz w:val="24"/>
              </w:rPr>
            </w:pPr>
            <w:r>
              <w:rPr>
                <w:sz w:val="24"/>
              </w:rPr>
              <w:t>3</w:t>
            </w:r>
            <w:proofErr w:type="gramStart"/>
            <w:r>
              <w:rPr>
                <w:sz w:val="24"/>
              </w:rPr>
              <w:t xml:space="preserve"> Н</w:t>
            </w:r>
            <w:proofErr w:type="gramEnd"/>
            <w:r>
              <w:rPr>
                <w:sz w:val="24"/>
              </w:rPr>
              <w:t>е подается топливо в капилляр горелки</w:t>
            </w:r>
          </w:p>
          <w:p w:rsidR="006B3C8C" w:rsidRDefault="006B3C8C" w:rsidP="006B3C8C">
            <w:pPr>
              <w:ind w:left="-84"/>
              <w:jc w:val="both"/>
              <w:rPr>
                <w:sz w:val="24"/>
              </w:rPr>
            </w:pPr>
          </w:p>
          <w:p w:rsidR="006B3C8C" w:rsidRDefault="006B3C8C" w:rsidP="006B3C8C">
            <w:pPr>
              <w:ind w:left="-84"/>
              <w:jc w:val="both"/>
              <w:rPr>
                <w:sz w:val="24"/>
              </w:rPr>
            </w:pPr>
          </w:p>
          <w:p w:rsidR="006B3C8C" w:rsidRDefault="006B3C8C" w:rsidP="006B3C8C">
            <w:pPr>
              <w:ind w:left="-84"/>
              <w:jc w:val="both"/>
              <w:rPr>
                <w:sz w:val="24"/>
              </w:rPr>
            </w:pPr>
          </w:p>
          <w:p w:rsidR="006B3C8C" w:rsidRDefault="006B3C8C" w:rsidP="006B3C8C">
            <w:pPr>
              <w:ind w:left="-84"/>
              <w:jc w:val="both"/>
              <w:rPr>
                <w:sz w:val="24"/>
              </w:rPr>
            </w:pPr>
          </w:p>
          <w:p w:rsidR="006B3C8C" w:rsidRDefault="006B3C8C" w:rsidP="006B3C8C">
            <w:pPr>
              <w:ind w:left="-84"/>
              <w:jc w:val="both"/>
              <w:rPr>
                <w:sz w:val="24"/>
              </w:rPr>
            </w:pPr>
          </w:p>
          <w:p w:rsidR="006B3C8C" w:rsidRDefault="006B3C8C" w:rsidP="006B3C8C">
            <w:pPr>
              <w:ind w:left="-84"/>
              <w:jc w:val="both"/>
              <w:rPr>
                <w:sz w:val="24"/>
              </w:rPr>
            </w:pPr>
          </w:p>
          <w:p w:rsidR="006B3C8C" w:rsidRDefault="006B3C8C" w:rsidP="006B3C8C">
            <w:pPr>
              <w:ind w:left="-84"/>
              <w:rPr>
                <w:sz w:val="24"/>
              </w:rPr>
            </w:pPr>
          </w:p>
          <w:p w:rsidR="006B3C8C" w:rsidRDefault="006B3C8C" w:rsidP="006B3C8C">
            <w:pPr>
              <w:ind w:left="-84"/>
              <w:rPr>
                <w:sz w:val="24"/>
              </w:rPr>
            </w:pPr>
            <w:r>
              <w:rPr>
                <w:sz w:val="24"/>
              </w:rPr>
              <w:t>4</w:t>
            </w:r>
            <w:proofErr w:type="gramStart"/>
            <w:r>
              <w:rPr>
                <w:sz w:val="24"/>
              </w:rPr>
              <w:t xml:space="preserve"> Н</w:t>
            </w:r>
            <w:proofErr w:type="gramEnd"/>
            <w:r>
              <w:rPr>
                <w:sz w:val="24"/>
              </w:rPr>
              <w:t>е подается озон в трубке ячейки</w:t>
            </w:r>
          </w:p>
          <w:p w:rsidR="006B3C8C" w:rsidRDefault="006B3C8C" w:rsidP="006B3C8C">
            <w:pPr>
              <w:ind w:left="-84"/>
              <w:rPr>
                <w:sz w:val="24"/>
              </w:rPr>
            </w:pPr>
          </w:p>
          <w:p w:rsidR="007B15C0" w:rsidRDefault="007B15C0" w:rsidP="006B3C8C">
            <w:pPr>
              <w:ind w:left="-84"/>
              <w:rPr>
                <w:sz w:val="24"/>
              </w:rPr>
            </w:pPr>
          </w:p>
          <w:p w:rsidR="006B3C8C" w:rsidRDefault="006B3C8C" w:rsidP="006B3C8C">
            <w:pPr>
              <w:ind w:left="-84"/>
              <w:rPr>
                <w:sz w:val="24"/>
              </w:rPr>
            </w:pPr>
            <w:r>
              <w:rPr>
                <w:sz w:val="24"/>
              </w:rPr>
              <w:t>5</w:t>
            </w:r>
            <w:proofErr w:type="gramStart"/>
            <w:r>
              <w:rPr>
                <w:sz w:val="24"/>
              </w:rPr>
              <w:t xml:space="preserve"> П</w:t>
            </w:r>
            <w:proofErr w:type="gramEnd"/>
            <w:r>
              <w:rPr>
                <w:sz w:val="24"/>
              </w:rPr>
              <w:t>одтекает топливо в подающую трубку</w:t>
            </w:r>
          </w:p>
          <w:p w:rsidR="006B3C8C" w:rsidRDefault="006B3C8C" w:rsidP="006B3C8C">
            <w:pPr>
              <w:ind w:left="-84"/>
              <w:jc w:val="both"/>
              <w:rPr>
                <w:sz w:val="24"/>
              </w:rPr>
            </w:pPr>
          </w:p>
          <w:p w:rsidR="006B3C8C" w:rsidRDefault="006B3C8C" w:rsidP="006B3C8C">
            <w:pPr>
              <w:ind w:left="-84"/>
              <w:jc w:val="both"/>
              <w:rPr>
                <w:sz w:val="24"/>
              </w:rPr>
            </w:pPr>
          </w:p>
          <w:p w:rsidR="006B3C8C" w:rsidRDefault="006B3C8C" w:rsidP="006B3C8C">
            <w:pPr>
              <w:ind w:left="-84"/>
              <w:jc w:val="both"/>
              <w:rPr>
                <w:sz w:val="24"/>
              </w:rPr>
            </w:pPr>
          </w:p>
          <w:p w:rsidR="006B3C8C" w:rsidRDefault="006B3C8C" w:rsidP="006B3C8C">
            <w:pPr>
              <w:ind w:left="-84"/>
              <w:rPr>
                <w:sz w:val="24"/>
              </w:rPr>
            </w:pPr>
            <w:r>
              <w:rPr>
                <w:sz w:val="24"/>
              </w:rPr>
              <w:t>6 Пламя горелки неу</w:t>
            </w:r>
            <w:r w:rsidR="007B15C0">
              <w:rPr>
                <w:sz w:val="24"/>
              </w:rPr>
              <w:t>стой</w:t>
            </w:r>
            <w:r>
              <w:rPr>
                <w:sz w:val="24"/>
              </w:rPr>
              <w:t>чиво и самопроизвольно гаснет</w:t>
            </w:r>
          </w:p>
          <w:p w:rsidR="006B3C8C" w:rsidRDefault="006B3C8C" w:rsidP="006B3C8C">
            <w:pPr>
              <w:ind w:left="-84"/>
              <w:jc w:val="both"/>
              <w:rPr>
                <w:sz w:val="24"/>
              </w:rPr>
            </w:pPr>
          </w:p>
          <w:p w:rsidR="006B3C8C" w:rsidRDefault="006B3C8C" w:rsidP="007B15C0">
            <w:pPr>
              <w:jc w:val="both"/>
              <w:rPr>
                <w:sz w:val="24"/>
              </w:rPr>
            </w:pPr>
          </w:p>
        </w:tc>
        <w:tc>
          <w:tcPr>
            <w:tcW w:w="2977" w:type="dxa"/>
          </w:tcPr>
          <w:p w:rsidR="006B3C8C" w:rsidRDefault="006B3C8C" w:rsidP="006B3C8C">
            <w:pPr>
              <w:rPr>
                <w:sz w:val="24"/>
              </w:rPr>
            </w:pPr>
            <w:r>
              <w:rPr>
                <w:sz w:val="24"/>
              </w:rPr>
              <w:t xml:space="preserve">Обрыв в  шнуре питания </w:t>
            </w:r>
          </w:p>
          <w:p w:rsidR="006B3C8C" w:rsidRDefault="006B3C8C" w:rsidP="006B3C8C">
            <w:pPr>
              <w:jc w:val="both"/>
              <w:rPr>
                <w:sz w:val="24"/>
              </w:rPr>
            </w:pPr>
          </w:p>
          <w:p w:rsidR="006B3C8C" w:rsidRDefault="006B3C8C" w:rsidP="006B3C8C">
            <w:pPr>
              <w:jc w:val="both"/>
              <w:rPr>
                <w:sz w:val="24"/>
              </w:rPr>
            </w:pPr>
          </w:p>
          <w:p w:rsidR="007B15C0" w:rsidRDefault="007B15C0" w:rsidP="006B3C8C">
            <w:pPr>
              <w:rPr>
                <w:sz w:val="24"/>
              </w:rPr>
            </w:pPr>
          </w:p>
          <w:p w:rsidR="006B3C8C" w:rsidRDefault="006B3C8C" w:rsidP="006B3C8C">
            <w:pPr>
              <w:rPr>
                <w:sz w:val="24"/>
              </w:rPr>
            </w:pPr>
            <w:r>
              <w:rPr>
                <w:sz w:val="24"/>
              </w:rPr>
              <w:t>1 Негерметичность крышки ячейки</w:t>
            </w:r>
          </w:p>
          <w:p w:rsidR="006B3C8C" w:rsidRDefault="006B3C8C" w:rsidP="006B3C8C">
            <w:pPr>
              <w:jc w:val="both"/>
              <w:rPr>
                <w:sz w:val="24"/>
              </w:rPr>
            </w:pPr>
            <w:r>
              <w:rPr>
                <w:sz w:val="24"/>
              </w:rPr>
              <w:t>2 Пережаты трубки</w:t>
            </w:r>
          </w:p>
          <w:p w:rsidR="00FB031D" w:rsidRDefault="00FB031D" w:rsidP="006B3C8C">
            <w:pPr>
              <w:jc w:val="both"/>
              <w:rPr>
                <w:sz w:val="24"/>
              </w:rPr>
            </w:pPr>
          </w:p>
          <w:p w:rsidR="00FB031D" w:rsidRDefault="00FB031D" w:rsidP="006B3C8C">
            <w:pPr>
              <w:jc w:val="both"/>
              <w:rPr>
                <w:sz w:val="24"/>
              </w:rPr>
            </w:pPr>
            <w:r>
              <w:rPr>
                <w:sz w:val="24"/>
              </w:rPr>
              <w:t>3 Засорён фильтр</w:t>
            </w:r>
          </w:p>
          <w:p w:rsidR="006B3C8C" w:rsidRDefault="006B3C8C" w:rsidP="006B3C8C">
            <w:pPr>
              <w:rPr>
                <w:sz w:val="24"/>
              </w:rPr>
            </w:pPr>
          </w:p>
          <w:p w:rsidR="006B3C8C" w:rsidRDefault="006B3C8C" w:rsidP="006B3C8C">
            <w:pPr>
              <w:rPr>
                <w:sz w:val="24"/>
              </w:rPr>
            </w:pPr>
            <w:r>
              <w:rPr>
                <w:sz w:val="24"/>
              </w:rPr>
              <w:t>1</w:t>
            </w:r>
            <w:proofErr w:type="gramStart"/>
            <w:r>
              <w:rPr>
                <w:sz w:val="24"/>
              </w:rPr>
              <w:t xml:space="preserve"> П</w:t>
            </w:r>
            <w:proofErr w:type="gramEnd"/>
            <w:r>
              <w:rPr>
                <w:sz w:val="24"/>
              </w:rPr>
              <w:t xml:space="preserve">ротекает место соединения капилляра с </w:t>
            </w:r>
          </w:p>
          <w:p w:rsidR="006B3C8C" w:rsidRDefault="0010128E" w:rsidP="006B3C8C">
            <w:pPr>
              <w:rPr>
                <w:sz w:val="24"/>
              </w:rPr>
            </w:pPr>
            <w:r>
              <w:rPr>
                <w:sz w:val="24"/>
              </w:rPr>
              <w:t>с</w:t>
            </w:r>
            <w:r w:rsidR="006B3C8C">
              <w:rPr>
                <w:sz w:val="24"/>
              </w:rPr>
              <w:t>оединительной трубкой</w:t>
            </w:r>
          </w:p>
          <w:p w:rsidR="006B3C8C" w:rsidRDefault="006B3C8C" w:rsidP="006B3C8C">
            <w:pPr>
              <w:jc w:val="both"/>
              <w:rPr>
                <w:sz w:val="24"/>
              </w:rPr>
            </w:pPr>
            <w:r>
              <w:rPr>
                <w:sz w:val="24"/>
              </w:rPr>
              <w:t>2</w:t>
            </w:r>
            <w:proofErr w:type="gramStart"/>
            <w:r>
              <w:rPr>
                <w:sz w:val="24"/>
              </w:rPr>
              <w:t xml:space="preserve"> Н</w:t>
            </w:r>
            <w:proofErr w:type="gramEnd"/>
            <w:r>
              <w:rPr>
                <w:sz w:val="24"/>
              </w:rPr>
              <w:t>е работает дозатор</w:t>
            </w:r>
          </w:p>
          <w:p w:rsidR="006B3C8C" w:rsidRDefault="006B3C8C">
            <w:pPr>
              <w:rPr>
                <w:sz w:val="24"/>
              </w:rPr>
            </w:pPr>
          </w:p>
          <w:p w:rsidR="006B3C8C" w:rsidRDefault="006B3C8C">
            <w:pPr>
              <w:rPr>
                <w:sz w:val="24"/>
              </w:rPr>
            </w:pPr>
          </w:p>
          <w:p w:rsidR="006B3C8C" w:rsidRDefault="006B3C8C">
            <w:pPr>
              <w:rPr>
                <w:sz w:val="24"/>
              </w:rPr>
            </w:pPr>
          </w:p>
          <w:p w:rsidR="006B3C8C" w:rsidRDefault="006B3C8C">
            <w:pPr>
              <w:rPr>
                <w:sz w:val="24"/>
              </w:rPr>
            </w:pPr>
          </w:p>
          <w:p w:rsidR="006B3C8C" w:rsidRDefault="006B3C8C">
            <w:pPr>
              <w:rPr>
                <w:sz w:val="24"/>
              </w:rPr>
            </w:pPr>
          </w:p>
          <w:p w:rsidR="007B15C0" w:rsidRDefault="007B15C0">
            <w:pPr>
              <w:rPr>
                <w:sz w:val="24"/>
              </w:rPr>
            </w:pPr>
          </w:p>
          <w:p w:rsidR="006B3C8C" w:rsidRDefault="006B3C8C">
            <w:pPr>
              <w:rPr>
                <w:sz w:val="24"/>
              </w:rPr>
            </w:pPr>
            <w:r>
              <w:rPr>
                <w:sz w:val="24"/>
              </w:rPr>
              <w:t>Пережат регулятор озона</w:t>
            </w:r>
          </w:p>
          <w:p w:rsidR="006B3C8C" w:rsidRDefault="006B3C8C">
            <w:pPr>
              <w:rPr>
                <w:sz w:val="24"/>
              </w:rPr>
            </w:pPr>
          </w:p>
          <w:p w:rsidR="006B3C8C" w:rsidRDefault="006B3C8C">
            <w:pPr>
              <w:rPr>
                <w:sz w:val="24"/>
              </w:rPr>
            </w:pPr>
          </w:p>
          <w:p w:rsidR="007B15C0" w:rsidRDefault="007B15C0">
            <w:pPr>
              <w:rPr>
                <w:sz w:val="24"/>
              </w:rPr>
            </w:pPr>
          </w:p>
          <w:p w:rsidR="006B3C8C" w:rsidRDefault="006B3C8C">
            <w:pPr>
              <w:rPr>
                <w:sz w:val="24"/>
              </w:rPr>
            </w:pPr>
            <w:r>
              <w:rPr>
                <w:sz w:val="24"/>
              </w:rPr>
              <w:t>1 Неплотность в соединительных трубках</w:t>
            </w:r>
          </w:p>
          <w:p w:rsidR="006B3C8C" w:rsidRDefault="006B3C8C">
            <w:pPr>
              <w:rPr>
                <w:sz w:val="24"/>
              </w:rPr>
            </w:pPr>
            <w:r>
              <w:rPr>
                <w:sz w:val="24"/>
              </w:rPr>
              <w:t>2</w:t>
            </w:r>
            <w:proofErr w:type="gramStart"/>
            <w:r>
              <w:rPr>
                <w:sz w:val="24"/>
              </w:rPr>
              <w:t xml:space="preserve"> С</w:t>
            </w:r>
            <w:proofErr w:type="gramEnd"/>
            <w:r>
              <w:rPr>
                <w:sz w:val="24"/>
              </w:rPr>
              <w:t>лишком высокая скорость подачи топлива</w:t>
            </w:r>
          </w:p>
          <w:p w:rsidR="006B3C8C" w:rsidRDefault="006B3C8C">
            <w:pPr>
              <w:rPr>
                <w:sz w:val="24"/>
              </w:rPr>
            </w:pPr>
          </w:p>
          <w:p w:rsidR="006B3C8C" w:rsidRDefault="000E65A8">
            <w:pPr>
              <w:rPr>
                <w:sz w:val="24"/>
              </w:rPr>
            </w:pPr>
            <w:r>
              <w:rPr>
                <w:sz w:val="24"/>
              </w:rPr>
              <w:t>1 Недостаточен расход определяемого нефтепродукта</w:t>
            </w:r>
          </w:p>
          <w:p w:rsidR="000E65A8" w:rsidRDefault="000E65A8">
            <w:pPr>
              <w:rPr>
                <w:sz w:val="24"/>
              </w:rPr>
            </w:pPr>
            <w:r>
              <w:rPr>
                <w:sz w:val="24"/>
              </w:rPr>
              <w:t>2 Горелка забита продуктами сгорания</w:t>
            </w:r>
          </w:p>
          <w:p w:rsidR="006B3C8C" w:rsidRDefault="006B3C8C" w:rsidP="006B3C8C">
            <w:pPr>
              <w:jc w:val="both"/>
              <w:rPr>
                <w:sz w:val="24"/>
              </w:rPr>
            </w:pPr>
          </w:p>
        </w:tc>
        <w:tc>
          <w:tcPr>
            <w:tcW w:w="2835" w:type="dxa"/>
          </w:tcPr>
          <w:p w:rsidR="006B3C8C" w:rsidRDefault="006B3C8C" w:rsidP="006B3C8C">
            <w:pPr>
              <w:rPr>
                <w:sz w:val="24"/>
              </w:rPr>
            </w:pPr>
            <w:r>
              <w:rPr>
                <w:sz w:val="24"/>
              </w:rPr>
              <w:t>Отремонтировать шнур питания</w:t>
            </w:r>
          </w:p>
          <w:p w:rsidR="006B3C8C" w:rsidRDefault="006B3C8C" w:rsidP="006B3C8C">
            <w:pPr>
              <w:jc w:val="both"/>
              <w:rPr>
                <w:sz w:val="24"/>
              </w:rPr>
            </w:pPr>
          </w:p>
          <w:p w:rsidR="007B15C0" w:rsidRDefault="007B15C0" w:rsidP="006B3C8C">
            <w:pPr>
              <w:jc w:val="both"/>
              <w:rPr>
                <w:sz w:val="24"/>
              </w:rPr>
            </w:pPr>
          </w:p>
          <w:p w:rsidR="006B3C8C" w:rsidRDefault="006B3C8C" w:rsidP="007B15C0">
            <w:pPr>
              <w:rPr>
                <w:sz w:val="24"/>
              </w:rPr>
            </w:pPr>
            <w:r>
              <w:rPr>
                <w:sz w:val="24"/>
              </w:rPr>
              <w:t>Затянуть плотнее крышку ячейки</w:t>
            </w:r>
          </w:p>
          <w:p w:rsidR="006B3C8C" w:rsidRDefault="006B3C8C" w:rsidP="006B3C8C">
            <w:pPr>
              <w:rPr>
                <w:sz w:val="24"/>
              </w:rPr>
            </w:pPr>
            <w:r>
              <w:rPr>
                <w:sz w:val="24"/>
              </w:rPr>
              <w:t>Освободить места пережатия трубок</w:t>
            </w:r>
          </w:p>
          <w:p w:rsidR="006B3C8C" w:rsidRDefault="00FB031D" w:rsidP="006B3C8C">
            <w:pPr>
              <w:jc w:val="both"/>
              <w:rPr>
                <w:sz w:val="24"/>
              </w:rPr>
            </w:pPr>
            <w:r>
              <w:rPr>
                <w:sz w:val="24"/>
              </w:rPr>
              <w:t>Заменить фильтр</w:t>
            </w:r>
          </w:p>
          <w:p w:rsidR="00FB031D" w:rsidRDefault="00FB031D" w:rsidP="006B3C8C">
            <w:pPr>
              <w:jc w:val="both"/>
              <w:rPr>
                <w:sz w:val="24"/>
              </w:rPr>
            </w:pPr>
          </w:p>
          <w:p w:rsidR="006B3C8C" w:rsidRDefault="006B3C8C" w:rsidP="006B3C8C">
            <w:pPr>
              <w:jc w:val="both"/>
              <w:rPr>
                <w:sz w:val="24"/>
              </w:rPr>
            </w:pPr>
            <w:r>
              <w:rPr>
                <w:sz w:val="24"/>
              </w:rPr>
              <w:t>Устранить течь</w:t>
            </w:r>
          </w:p>
          <w:p w:rsidR="006B3C8C" w:rsidRDefault="006B3C8C">
            <w:pPr>
              <w:rPr>
                <w:sz w:val="24"/>
              </w:rPr>
            </w:pPr>
          </w:p>
          <w:p w:rsidR="006B3C8C" w:rsidRDefault="006B3C8C">
            <w:pPr>
              <w:rPr>
                <w:sz w:val="24"/>
              </w:rPr>
            </w:pPr>
          </w:p>
          <w:p w:rsidR="006B3C8C" w:rsidRDefault="006B3C8C">
            <w:pPr>
              <w:rPr>
                <w:sz w:val="24"/>
              </w:rPr>
            </w:pPr>
            <w:r>
              <w:rPr>
                <w:sz w:val="24"/>
              </w:rPr>
              <w:t>Нажать кратковременно кнопку ПОДАЧА. В случае образования пузырьков в колбе устранить неплотности в соединительных трубках</w:t>
            </w:r>
          </w:p>
          <w:p w:rsidR="006B3C8C" w:rsidRDefault="006B3C8C">
            <w:pPr>
              <w:rPr>
                <w:sz w:val="24"/>
              </w:rPr>
            </w:pPr>
          </w:p>
          <w:p w:rsidR="006B3C8C" w:rsidRDefault="006B3C8C">
            <w:pPr>
              <w:rPr>
                <w:sz w:val="24"/>
              </w:rPr>
            </w:pPr>
            <w:r>
              <w:rPr>
                <w:sz w:val="24"/>
              </w:rPr>
              <w:t>Отрегулировать регулятор в соответствии с инструкцией</w:t>
            </w:r>
          </w:p>
          <w:p w:rsidR="007B15C0" w:rsidRDefault="007B15C0">
            <w:pPr>
              <w:rPr>
                <w:sz w:val="24"/>
              </w:rPr>
            </w:pPr>
          </w:p>
          <w:p w:rsidR="006B3C8C" w:rsidRDefault="006B3C8C">
            <w:pPr>
              <w:rPr>
                <w:sz w:val="24"/>
              </w:rPr>
            </w:pPr>
            <w:r>
              <w:rPr>
                <w:sz w:val="24"/>
              </w:rPr>
              <w:t>Устранить неплотность</w:t>
            </w:r>
          </w:p>
          <w:p w:rsidR="006B3C8C" w:rsidRDefault="006B3C8C">
            <w:pPr>
              <w:rPr>
                <w:sz w:val="24"/>
              </w:rPr>
            </w:pPr>
          </w:p>
          <w:p w:rsidR="006B3C8C" w:rsidRDefault="006B3C8C">
            <w:pPr>
              <w:rPr>
                <w:sz w:val="24"/>
              </w:rPr>
            </w:pPr>
            <w:r>
              <w:rPr>
                <w:sz w:val="24"/>
              </w:rPr>
              <w:t>Отрегулировать скорость подачи топлива</w:t>
            </w:r>
          </w:p>
          <w:p w:rsidR="006B3C8C" w:rsidRDefault="006B3C8C">
            <w:pPr>
              <w:rPr>
                <w:sz w:val="24"/>
              </w:rPr>
            </w:pPr>
          </w:p>
          <w:p w:rsidR="006B3C8C" w:rsidRDefault="000E65A8">
            <w:pPr>
              <w:rPr>
                <w:sz w:val="24"/>
              </w:rPr>
            </w:pPr>
            <w:r>
              <w:rPr>
                <w:sz w:val="24"/>
              </w:rPr>
              <w:t>Проверить капилляр, при необходимости заменить</w:t>
            </w:r>
          </w:p>
          <w:p w:rsidR="006B3C8C" w:rsidRDefault="006B3C8C">
            <w:pPr>
              <w:rPr>
                <w:sz w:val="24"/>
              </w:rPr>
            </w:pPr>
          </w:p>
          <w:p w:rsidR="006B3C8C" w:rsidRDefault="000E65A8">
            <w:pPr>
              <w:rPr>
                <w:sz w:val="24"/>
              </w:rPr>
            </w:pPr>
            <w:r>
              <w:rPr>
                <w:sz w:val="24"/>
              </w:rPr>
              <w:t>Прочистить горелку</w:t>
            </w:r>
          </w:p>
          <w:p w:rsidR="006B3C8C" w:rsidRDefault="006B3C8C" w:rsidP="006B3C8C">
            <w:pPr>
              <w:jc w:val="both"/>
              <w:rPr>
                <w:sz w:val="24"/>
              </w:rPr>
            </w:pPr>
          </w:p>
        </w:tc>
      </w:tr>
    </w:tbl>
    <w:p w:rsidR="006B3C8C" w:rsidRDefault="006B3C8C">
      <w:pPr>
        <w:jc w:val="both"/>
        <w:rPr>
          <w:sz w:val="24"/>
        </w:rPr>
      </w:pPr>
    </w:p>
    <w:p w:rsidR="006B3C8C" w:rsidRDefault="006B3C8C">
      <w:pPr>
        <w:jc w:val="both"/>
        <w:rPr>
          <w:sz w:val="24"/>
        </w:rPr>
      </w:pPr>
    </w:p>
    <w:p w:rsidR="006B3C8C" w:rsidRDefault="006B3C8C">
      <w:pPr>
        <w:jc w:val="both"/>
        <w:rPr>
          <w:sz w:val="24"/>
        </w:rPr>
      </w:pPr>
    </w:p>
    <w:p w:rsidR="006B3C8C" w:rsidRDefault="006B3C8C">
      <w:pPr>
        <w:jc w:val="both"/>
        <w:rPr>
          <w:sz w:val="24"/>
        </w:rPr>
      </w:pPr>
    </w:p>
    <w:p w:rsidR="00BE5B79" w:rsidRDefault="00BE5B79">
      <w:pPr>
        <w:jc w:val="both"/>
        <w:rPr>
          <w:sz w:val="24"/>
        </w:rPr>
      </w:pPr>
    </w:p>
    <w:p w:rsidR="00414306" w:rsidRDefault="00414306">
      <w:pPr>
        <w:jc w:val="both"/>
        <w:rPr>
          <w:sz w:val="24"/>
        </w:rPr>
      </w:pPr>
    </w:p>
    <w:p w:rsidR="00414306" w:rsidRDefault="00414306">
      <w:pPr>
        <w:jc w:val="both"/>
        <w:rPr>
          <w:sz w:val="24"/>
        </w:rPr>
      </w:pPr>
    </w:p>
    <w:p w:rsidR="00414306" w:rsidRPr="00105767" w:rsidRDefault="00105767" w:rsidP="00BE5B79">
      <w:pPr>
        <w:jc w:val="right"/>
        <w:rPr>
          <w:sz w:val="24"/>
        </w:rPr>
      </w:pPr>
      <w:r w:rsidRPr="00105767">
        <w:t>СНМК.413414.001 РЭ  с</w:t>
      </w:r>
      <w:r>
        <w:t>. 1</w:t>
      </w:r>
      <w:r w:rsidR="00007B78">
        <w:t>7</w:t>
      </w:r>
    </w:p>
    <w:p w:rsidR="00414306" w:rsidRDefault="00414306">
      <w:pPr>
        <w:jc w:val="both"/>
        <w:rPr>
          <w:b/>
          <w:sz w:val="24"/>
        </w:rPr>
      </w:pPr>
    </w:p>
    <w:p w:rsidR="00414306" w:rsidRDefault="00105767" w:rsidP="00007B78">
      <w:pPr>
        <w:ind w:firstLine="709"/>
        <w:jc w:val="center"/>
        <w:rPr>
          <w:sz w:val="24"/>
        </w:rPr>
      </w:pPr>
      <w:r>
        <w:rPr>
          <w:b/>
          <w:sz w:val="24"/>
        </w:rPr>
        <w:t xml:space="preserve">3 </w:t>
      </w:r>
      <w:r w:rsidR="00414306" w:rsidRPr="00105767">
        <w:rPr>
          <w:b/>
          <w:sz w:val="24"/>
        </w:rPr>
        <w:t>ТЕХНИЧЕСКОЕ ОБСЛУЖИВАНИЕ</w:t>
      </w:r>
    </w:p>
    <w:p w:rsidR="00414306" w:rsidRDefault="00414306">
      <w:pPr>
        <w:jc w:val="both"/>
        <w:rPr>
          <w:sz w:val="24"/>
        </w:rPr>
      </w:pPr>
    </w:p>
    <w:p w:rsidR="00414306" w:rsidRDefault="00414306" w:rsidP="00105767">
      <w:pPr>
        <w:ind w:firstLine="567"/>
        <w:jc w:val="both"/>
        <w:rPr>
          <w:sz w:val="24"/>
        </w:rPr>
      </w:pPr>
      <w:r>
        <w:rPr>
          <w:sz w:val="24"/>
        </w:rPr>
        <w:t xml:space="preserve">3.1 Эксплуатационный надзор за работой анализатора  проводится лицами, за которыми закреплено данное измерительное средство.  </w:t>
      </w:r>
    </w:p>
    <w:p w:rsidR="00414306" w:rsidRDefault="00414306">
      <w:pPr>
        <w:ind w:left="360" w:firstLine="180"/>
        <w:jc w:val="both"/>
        <w:rPr>
          <w:sz w:val="24"/>
        </w:rPr>
      </w:pPr>
      <w:r>
        <w:rPr>
          <w:sz w:val="24"/>
        </w:rPr>
        <w:t>Не разрешается вскрывать во время эксплуатации анализатор, имеющий клеймо предприятия-изготовителя.</w:t>
      </w:r>
    </w:p>
    <w:p w:rsidR="00414306" w:rsidRDefault="00414306">
      <w:pPr>
        <w:pStyle w:val="30"/>
        <w:ind w:left="360" w:firstLine="180"/>
      </w:pPr>
      <w:r>
        <w:t xml:space="preserve">3.2 Осмотр анализатора необходимо проводить перед каждым измерением, </w:t>
      </w:r>
    </w:p>
    <w:p w:rsidR="00414306" w:rsidRDefault="00414306" w:rsidP="00105767">
      <w:pPr>
        <w:pStyle w:val="30"/>
        <w:ind w:right="-58" w:firstLine="0"/>
      </w:pPr>
      <w:r>
        <w:t xml:space="preserve">но не реже одного раза в три месяца. Для этого </w:t>
      </w:r>
      <w:r w:rsidR="00105767">
        <w:t xml:space="preserve">необходимо </w:t>
      </w:r>
      <w:r>
        <w:t>выполн</w:t>
      </w:r>
      <w:r w:rsidR="00105767">
        <w:t>ить</w:t>
      </w:r>
      <w:r>
        <w:t xml:space="preserve"> следующие операции:</w:t>
      </w:r>
    </w:p>
    <w:p w:rsidR="00414306" w:rsidRDefault="00105767" w:rsidP="00105767">
      <w:pPr>
        <w:tabs>
          <w:tab w:val="left" w:pos="851"/>
        </w:tabs>
        <w:ind w:firstLine="540"/>
        <w:jc w:val="both"/>
        <w:rPr>
          <w:sz w:val="24"/>
        </w:rPr>
      </w:pPr>
      <w:r>
        <w:rPr>
          <w:sz w:val="24"/>
        </w:rPr>
        <w:t xml:space="preserve">1) </w:t>
      </w:r>
      <w:r w:rsidR="00414306">
        <w:rPr>
          <w:sz w:val="24"/>
        </w:rPr>
        <w:t>осмотреть анализатор на предмет обнаружения внешних неисправностей;</w:t>
      </w:r>
    </w:p>
    <w:p w:rsidR="00414306" w:rsidRDefault="00414306">
      <w:pPr>
        <w:ind w:firstLine="540"/>
        <w:jc w:val="both"/>
        <w:rPr>
          <w:sz w:val="24"/>
        </w:rPr>
      </w:pPr>
      <w:r>
        <w:rPr>
          <w:sz w:val="24"/>
        </w:rPr>
        <w:t>2) снять крышку прибора и убедиться в целости лампового стекла;</w:t>
      </w:r>
    </w:p>
    <w:p w:rsidR="00414306" w:rsidRDefault="00414306" w:rsidP="00105767">
      <w:pPr>
        <w:ind w:firstLine="540"/>
        <w:jc w:val="both"/>
        <w:rPr>
          <w:sz w:val="24"/>
        </w:rPr>
      </w:pPr>
      <w:proofErr w:type="gramStart"/>
      <w:r>
        <w:rPr>
          <w:sz w:val="24"/>
        </w:rPr>
        <w:t>3) открутить хомут, крепящий стекло, осторожно вынуть его из гнезда, предварительно сняв с верхней части патрубка резиновую трубку, прочистить его внутреннюю часть сухой х/б  салфеткой от копоти и промыть его раствором стирального порошка, затем водой, после чего опять вытереть сухой салфеткой и поставить в гнездо, закрепить хомут, надеть на патрубок трубку;</w:t>
      </w:r>
      <w:proofErr w:type="gramEnd"/>
    </w:p>
    <w:p w:rsidR="00414306" w:rsidRDefault="00414306" w:rsidP="00105767">
      <w:pPr>
        <w:ind w:firstLine="540"/>
        <w:jc w:val="both"/>
        <w:rPr>
          <w:sz w:val="24"/>
        </w:rPr>
      </w:pPr>
      <w:r>
        <w:rPr>
          <w:sz w:val="24"/>
        </w:rPr>
        <w:t xml:space="preserve">4) осмотреть внимательно </w:t>
      </w:r>
      <w:r w:rsidR="0057035A">
        <w:rPr>
          <w:sz w:val="24"/>
        </w:rPr>
        <w:t>измерительную</w:t>
      </w:r>
      <w:r>
        <w:rPr>
          <w:sz w:val="24"/>
        </w:rPr>
        <w:t xml:space="preserve"> ячейку на предмет обнаружения  трещин, проверить состояние электродов и пробки, при обнаружении на них трещин, налетов –</w:t>
      </w:r>
      <w:r w:rsidR="00105767">
        <w:rPr>
          <w:sz w:val="24"/>
        </w:rPr>
        <w:t xml:space="preserve"> </w:t>
      </w:r>
      <w:r>
        <w:rPr>
          <w:sz w:val="24"/>
        </w:rPr>
        <w:t xml:space="preserve"> заменить или прочистить, соответственно;</w:t>
      </w:r>
    </w:p>
    <w:p w:rsidR="00414306" w:rsidRDefault="00414306" w:rsidP="00105767">
      <w:pPr>
        <w:ind w:firstLine="540"/>
        <w:jc w:val="both"/>
        <w:rPr>
          <w:sz w:val="24"/>
        </w:rPr>
      </w:pPr>
      <w:r>
        <w:rPr>
          <w:sz w:val="24"/>
        </w:rPr>
        <w:t>5) убедиться целостности соединительных трубок и герметичности их подсоединения к патрубкам, при обнаружении трещин – заменить;</w:t>
      </w:r>
    </w:p>
    <w:p w:rsidR="00414306" w:rsidRDefault="00414306" w:rsidP="00105767">
      <w:pPr>
        <w:ind w:firstLine="540"/>
        <w:jc w:val="both"/>
        <w:rPr>
          <w:sz w:val="24"/>
        </w:rPr>
      </w:pPr>
      <w:r>
        <w:rPr>
          <w:sz w:val="24"/>
        </w:rPr>
        <w:t>6) осмотреть состояние соединительных провод</w:t>
      </w:r>
      <w:r w:rsidR="0057035A">
        <w:rPr>
          <w:sz w:val="24"/>
        </w:rPr>
        <w:t>ов</w:t>
      </w:r>
      <w:r>
        <w:rPr>
          <w:sz w:val="24"/>
        </w:rPr>
        <w:t xml:space="preserve"> от электродов;</w:t>
      </w:r>
    </w:p>
    <w:p w:rsidR="00414306" w:rsidRDefault="00414306">
      <w:pPr>
        <w:ind w:firstLine="540"/>
        <w:jc w:val="both"/>
        <w:rPr>
          <w:sz w:val="24"/>
        </w:rPr>
      </w:pPr>
      <w:r>
        <w:rPr>
          <w:sz w:val="24"/>
        </w:rPr>
        <w:t>7) убедиться в отсутствии механических повреждений шнура питания;</w:t>
      </w:r>
    </w:p>
    <w:p w:rsidR="00414306" w:rsidRDefault="00414306" w:rsidP="00105767">
      <w:pPr>
        <w:ind w:firstLine="540"/>
        <w:jc w:val="both"/>
        <w:rPr>
          <w:sz w:val="24"/>
        </w:rPr>
      </w:pPr>
      <w:r>
        <w:rPr>
          <w:sz w:val="24"/>
        </w:rPr>
        <w:t>8) прочистить горелку и капилляр подачи нефтепродуктов.</w:t>
      </w:r>
    </w:p>
    <w:p w:rsidR="00414306" w:rsidRDefault="00414306">
      <w:pPr>
        <w:ind w:firstLine="540"/>
        <w:jc w:val="both"/>
        <w:rPr>
          <w:sz w:val="24"/>
        </w:rPr>
      </w:pPr>
    </w:p>
    <w:p w:rsidR="00414306" w:rsidRDefault="00414306">
      <w:pP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pPr>
        <w:jc w:val="center"/>
        <w:rPr>
          <w:sz w:val="24"/>
        </w:rPr>
      </w:pPr>
    </w:p>
    <w:p w:rsidR="00105767" w:rsidRDefault="00105767" w:rsidP="0010128E">
      <w:pPr>
        <w:rPr>
          <w:b/>
        </w:rPr>
      </w:pPr>
    </w:p>
    <w:p w:rsidR="0057035A" w:rsidRDefault="0057035A" w:rsidP="0010128E">
      <w:pPr>
        <w:rPr>
          <w:b/>
        </w:rPr>
      </w:pPr>
    </w:p>
    <w:p w:rsidR="0057035A" w:rsidRDefault="0057035A" w:rsidP="0010128E">
      <w:pPr>
        <w:rPr>
          <w:b/>
        </w:rPr>
      </w:pPr>
    </w:p>
    <w:p w:rsidR="0057035A" w:rsidRDefault="0057035A" w:rsidP="0010128E">
      <w:pPr>
        <w:rPr>
          <w:b/>
        </w:rPr>
      </w:pPr>
    </w:p>
    <w:p w:rsidR="0057035A" w:rsidRDefault="0057035A" w:rsidP="0010128E">
      <w:pPr>
        <w:rPr>
          <w:b/>
        </w:rPr>
      </w:pPr>
    </w:p>
    <w:p w:rsidR="0057035A" w:rsidRDefault="0057035A" w:rsidP="0010128E">
      <w:pPr>
        <w:rPr>
          <w:b/>
        </w:rPr>
      </w:pPr>
    </w:p>
    <w:p w:rsidR="0057035A" w:rsidRDefault="0057035A" w:rsidP="0010128E">
      <w:pPr>
        <w:rPr>
          <w:b/>
        </w:rPr>
      </w:pPr>
    </w:p>
    <w:p w:rsidR="0057035A" w:rsidRDefault="0057035A" w:rsidP="0010128E">
      <w:pPr>
        <w:rPr>
          <w:b/>
        </w:rPr>
      </w:pPr>
    </w:p>
    <w:p w:rsidR="00105767" w:rsidRPr="00105767" w:rsidRDefault="00105767" w:rsidP="00105767">
      <w:pPr>
        <w:jc w:val="right"/>
        <w:rPr>
          <w:sz w:val="24"/>
        </w:rPr>
      </w:pPr>
      <w:r w:rsidRPr="00105767">
        <w:t>СНМК.413414.001 РЭ  с</w:t>
      </w:r>
      <w:r w:rsidR="00007B78">
        <w:t>. 18</w:t>
      </w:r>
    </w:p>
    <w:p w:rsidR="00105767" w:rsidRPr="00105767" w:rsidRDefault="00105767">
      <w:pPr>
        <w:jc w:val="center"/>
        <w:rPr>
          <w:sz w:val="24"/>
        </w:rPr>
      </w:pPr>
    </w:p>
    <w:p w:rsidR="00414306" w:rsidRPr="00105767" w:rsidRDefault="00105767">
      <w:pPr>
        <w:jc w:val="center"/>
        <w:rPr>
          <w:b/>
          <w:sz w:val="24"/>
        </w:rPr>
      </w:pPr>
      <w:r>
        <w:rPr>
          <w:b/>
          <w:sz w:val="24"/>
        </w:rPr>
        <w:t xml:space="preserve">4 </w:t>
      </w:r>
      <w:r w:rsidR="00414306" w:rsidRPr="00105767">
        <w:rPr>
          <w:b/>
          <w:sz w:val="24"/>
        </w:rPr>
        <w:t>ПОВЕРКА АНАЛИЗАТОРА</w:t>
      </w:r>
    </w:p>
    <w:p w:rsidR="00414306" w:rsidRDefault="00414306">
      <w:pPr>
        <w:jc w:val="both"/>
        <w:rPr>
          <w:sz w:val="24"/>
        </w:rPr>
      </w:pPr>
    </w:p>
    <w:p w:rsidR="00414306" w:rsidRDefault="00414306" w:rsidP="00105767">
      <w:pPr>
        <w:pStyle w:val="21"/>
        <w:tabs>
          <w:tab w:val="left" w:pos="851"/>
        </w:tabs>
        <w:ind w:firstLine="540"/>
        <w:jc w:val="both"/>
      </w:pPr>
      <w:r>
        <w:t>4.1</w:t>
      </w:r>
      <w:r>
        <w:tab/>
        <w:t xml:space="preserve">Настоящий раздел устанавливает методику первичной и периодической поверки анализатора </w:t>
      </w:r>
      <w:r w:rsidR="0010128E">
        <w:t>СИМ</w:t>
      </w:r>
      <w:r>
        <w:t>-6.</w:t>
      </w:r>
    </w:p>
    <w:p w:rsidR="00414306" w:rsidRDefault="00414306" w:rsidP="00105767">
      <w:pPr>
        <w:tabs>
          <w:tab w:val="left" w:pos="993"/>
        </w:tabs>
        <w:ind w:firstLine="540"/>
        <w:jc w:val="both"/>
        <w:rPr>
          <w:sz w:val="24"/>
        </w:rPr>
      </w:pPr>
      <w:r>
        <w:rPr>
          <w:sz w:val="24"/>
        </w:rPr>
        <w:t>4.2</w:t>
      </w:r>
      <w:r>
        <w:rPr>
          <w:sz w:val="24"/>
        </w:rPr>
        <w:tab/>
        <w:t>Первичной поверке подлежат вновь изготавливаемые и отремонтированные анализаторы, периодической – находящиеся в эксплуатации.</w:t>
      </w:r>
    </w:p>
    <w:p w:rsidR="00414306" w:rsidRDefault="00414306" w:rsidP="00105767">
      <w:pPr>
        <w:tabs>
          <w:tab w:val="left" w:pos="993"/>
        </w:tabs>
        <w:ind w:left="540"/>
        <w:jc w:val="both"/>
        <w:rPr>
          <w:sz w:val="24"/>
        </w:rPr>
      </w:pPr>
      <w:r>
        <w:rPr>
          <w:sz w:val="24"/>
        </w:rPr>
        <w:t>4.3</w:t>
      </w:r>
      <w:r>
        <w:rPr>
          <w:sz w:val="24"/>
        </w:rPr>
        <w:tab/>
        <w:t>Периодичность поверки анализатора – один раз в год</w:t>
      </w:r>
      <w:r w:rsidR="00105767">
        <w:rPr>
          <w:sz w:val="24"/>
        </w:rPr>
        <w:t>.</w:t>
      </w:r>
    </w:p>
    <w:p w:rsidR="00414306" w:rsidRDefault="00414306" w:rsidP="00105767">
      <w:pPr>
        <w:tabs>
          <w:tab w:val="left" w:pos="993"/>
        </w:tabs>
        <w:ind w:firstLine="540"/>
        <w:jc w:val="both"/>
        <w:rPr>
          <w:sz w:val="24"/>
        </w:rPr>
      </w:pPr>
      <w:r>
        <w:rPr>
          <w:sz w:val="24"/>
        </w:rPr>
        <w:t>4.4</w:t>
      </w:r>
      <w:proofErr w:type="gramStart"/>
      <w:r>
        <w:rPr>
          <w:sz w:val="24"/>
        </w:rPr>
        <w:tab/>
        <w:t>П</w:t>
      </w:r>
      <w:proofErr w:type="gramEnd"/>
      <w:r>
        <w:rPr>
          <w:sz w:val="24"/>
        </w:rPr>
        <w:t>ри проведении поверки должны быть выполнены операции и применены средства поверки, указанные в таблице 2.</w:t>
      </w:r>
    </w:p>
    <w:p w:rsidR="00105767" w:rsidRDefault="00105767">
      <w:pPr>
        <w:ind w:left="540"/>
        <w:jc w:val="both"/>
        <w:rPr>
          <w:sz w:val="24"/>
        </w:rPr>
      </w:pPr>
    </w:p>
    <w:p w:rsidR="00414306" w:rsidRDefault="00414306" w:rsidP="00105767">
      <w:pPr>
        <w:jc w:val="both"/>
        <w:rPr>
          <w:sz w:val="24"/>
        </w:rPr>
      </w:pPr>
      <w:r>
        <w:rPr>
          <w:sz w:val="24"/>
        </w:rPr>
        <w:t>Таблица 2</w:t>
      </w:r>
    </w:p>
    <w:p w:rsidR="00414306" w:rsidRDefault="00414306">
      <w:pPr>
        <w:jc w:val="both"/>
        <w:rPr>
          <w:b/>
          <w:sz w:val="24"/>
        </w:rPr>
      </w:pPr>
    </w:p>
    <w:p w:rsidR="00414306" w:rsidRDefault="00414306">
      <w:pPr>
        <w:jc w:val="both"/>
        <w:rPr>
          <w:b/>
          <w:sz w:val="24"/>
        </w:rPr>
      </w:pPr>
    </w:p>
    <w:tbl>
      <w:tblPr>
        <w:tblW w:w="8381" w:type="dxa"/>
        <w:jc w:val="center"/>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1"/>
        <w:gridCol w:w="2351"/>
        <w:gridCol w:w="3319"/>
      </w:tblGrid>
      <w:tr w:rsidR="00414306">
        <w:tblPrEx>
          <w:tblCellMar>
            <w:top w:w="0" w:type="dxa"/>
            <w:bottom w:w="0" w:type="dxa"/>
          </w:tblCellMar>
        </w:tblPrEx>
        <w:trPr>
          <w:trHeight w:val="765"/>
          <w:jc w:val="center"/>
        </w:trPr>
        <w:tc>
          <w:tcPr>
            <w:tcW w:w="2711" w:type="dxa"/>
          </w:tcPr>
          <w:p w:rsidR="00105767" w:rsidRDefault="00105767" w:rsidP="00105767">
            <w:pPr>
              <w:ind w:right="-464"/>
              <w:jc w:val="center"/>
              <w:rPr>
                <w:sz w:val="24"/>
              </w:rPr>
            </w:pPr>
          </w:p>
          <w:p w:rsidR="00414306" w:rsidRDefault="00105767" w:rsidP="00105767">
            <w:pPr>
              <w:ind w:right="-464"/>
              <w:rPr>
                <w:sz w:val="24"/>
              </w:rPr>
            </w:pPr>
            <w:r>
              <w:rPr>
                <w:sz w:val="24"/>
              </w:rPr>
              <w:t xml:space="preserve">  </w:t>
            </w:r>
            <w:r w:rsidR="00414306">
              <w:rPr>
                <w:sz w:val="24"/>
              </w:rPr>
              <w:t>Наименование операции</w:t>
            </w:r>
          </w:p>
        </w:tc>
        <w:tc>
          <w:tcPr>
            <w:tcW w:w="2351" w:type="dxa"/>
          </w:tcPr>
          <w:p w:rsidR="00105767" w:rsidRDefault="00105767" w:rsidP="00105767">
            <w:pPr>
              <w:ind w:right="-464"/>
              <w:jc w:val="center"/>
              <w:rPr>
                <w:sz w:val="24"/>
              </w:rPr>
            </w:pPr>
          </w:p>
          <w:p w:rsidR="00414306" w:rsidRDefault="00105767" w:rsidP="00105767">
            <w:pPr>
              <w:ind w:right="-464"/>
              <w:rPr>
                <w:sz w:val="24"/>
              </w:rPr>
            </w:pPr>
            <w:r>
              <w:rPr>
                <w:sz w:val="24"/>
              </w:rPr>
              <w:t xml:space="preserve">  </w:t>
            </w:r>
            <w:r w:rsidR="00414306">
              <w:rPr>
                <w:sz w:val="24"/>
              </w:rPr>
              <w:t xml:space="preserve">Номер пункта </w:t>
            </w:r>
            <w:r w:rsidR="0010128E">
              <w:rPr>
                <w:sz w:val="24"/>
              </w:rPr>
              <w:t>РЭ</w:t>
            </w:r>
          </w:p>
        </w:tc>
        <w:tc>
          <w:tcPr>
            <w:tcW w:w="3319" w:type="dxa"/>
          </w:tcPr>
          <w:p w:rsidR="00105767" w:rsidRDefault="00105767">
            <w:pPr>
              <w:ind w:right="-464"/>
              <w:jc w:val="both"/>
              <w:rPr>
                <w:sz w:val="24"/>
              </w:rPr>
            </w:pPr>
          </w:p>
          <w:p w:rsidR="00414306" w:rsidRDefault="00105767">
            <w:pPr>
              <w:ind w:right="-464"/>
              <w:jc w:val="both"/>
              <w:rPr>
                <w:sz w:val="24"/>
              </w:rPr>
            </w:pPr>
            <w:r>
              <w:rPr>
                <w:sz w:val="24"/>
              </w:rPr>
              <w:t xml:space="preserve">       </w:t>
            </w:r>
            <w:r w:rsidR="00414306">
              <w:rPr>
                <w:sz w:val="24"/>
              </w:rPr>
              <w:t>Средство поверки</w:t>
            </w:r>
          </w:p>
        </w:tc>
      </w:tr>
      <w:tr w:rsidR="00414306">
        <w:tblPrEx>
          <w:tblCellMar>
            <w:top w:w="0" w:type="dxa"/>
            <w:bottom w:w="0" w:type="dxa"/>
          </w:tblCellMar>
        </w:tblPrEx>
        <w:trPr>
          <w:trHeight w:val="855"/>
          <w:jc w:val="center"/>
        </w:trPr>
        <w:tc>
          <w:tcPr>
            <w:tcW w:w="2711" w:type="dxa"/>
          </w:tcPr>
          <w:p w:rsidR="00105767" w:rsidRDefault="00105767">
            <w:pPr>
              <w:ind w:right="-464"/>
              <w:jc w:val="both"/>
              <w:rPr>
                <w:sz w:val="24"/>
              </w:rPr>
            </w:pPr>
          </w:p>
          <w:p w:rsidR="00414306" w:rsidRDefault="00105767">
            <w:pPr>
              <w:ind w:right="-464"/>
              <w:jc w:val="both"/>
              <w:rPr>
                <w:sz w:val="24"/>
              </w:rPr>
            </w:pPr>
            <w:r>
              <w:rPr>
                <w:sz w:val="24"/>
              </w:rPr>
              <w:t>1 В</w:t>
            </w:r>
            <w:r w:rsidR="00414306">
              <w:rPr>
                <w:sz w:val="24"/>
              </w:rPr>
              <w:t>нешний осмотр</w:t>
            </w:r>
          </w:p>
        </w:tc>
        <w:tc>
          <w:tcPr>
            <w:tcW w:w="2351" w:type="dxa"/>
          </w:tcPr>
          <w:p w:rsidR="00105767" w:rsidRDefault="00105767" w:rsidP="00105767">
            <w:pPr>
              <w:ind w:right="-464"/>
              <w:rPr>
                <w:sz w:val="24"/>
              </w:rPr>
            </w:pPr>
            <w:r>
              <w:rPr>
                <w:sz w:val="24"/>
              </w:rPr>
              <w:t xml:space="preserve">         </w:t>
            </w:r>
          </w:p>
          <w:p w:rsidR="00414306" w:rsidRDefault="00105767" w:rsidP="00105767">
            <w:pPr>
              <w:ind w:right="-464"/>
              <w:rPr>
                <w:sz w:val="24"/>
              </w:rPr>
            </w:pPr>
            <w:r>
              <w:rPr>
                <w:sz w:val="24"/>
              </w:rPr>
              <w:t xml:space="preserve">           </w:t>
            </w:r>
            <w:r w:rsidR="0010128E">
              <w:rPr>
                <w:sz w:val="24"/>
              </w:rPr>
              <w:t>4</w:t>
            </w:r>
            <w:r w:rsidR="00414306">
              <w:rPr>
                <w:sz w:val="24"/>
              </w:rPr>
              <w:t>.7.1</w:t>
            </w:r>
          </w:p>
        </w:tc>
        <w:tc>
          <w:tcPr>
            <w:tcW w:w="3319" w:type="dxa"/>
          </w:tcPr>
          <w:p w:rsidR="00105767" w:rsidRDefault="00105767">
            <w:pPr>
              <w:ind w:right="-464"/>
              <w:jc w:val="both"/>
              <w:rPr>
                <w:sz w:val="24"/>
              </w:rPr>
            </w:pPr>
            <w:r>
              <w:rPr>
                <w:sz w:val="24"/>
              </w:rPr>
              <w:t xml:space="preserve">                    </w:t>
            </w:r>
          </w:p>
          <w:p w:rsidR="00414306" w:rsidRDefault="00105767">
            <w:pPr>
              <w:ind w:right="-464"/>
              <w:jc w:val="both"/>
              <w:rPr>
                <w:sz w:val="24"/>
              </w:rPr>
            </w:pPr>
            <w:r>
              <w:rPr>
                <w:sz w:val="24"/>
              </w:rPr>
              <w:t xml:space="preserve">                    -</w:t>
            </w:r>
          </w:p>
        </w:tc>
      </w:tr>
      <w:tr w:rsidR="00414306">
        <w:tblPrEx>
          <w:tblCellMar>
            <w:top w:w="0" w:type="dxa"/>
            <w:bottom w:w="0" w:type="dxa"/>
          </w:tblCellMar>
        </w:tblPrEx>
        <w:trPr>
          <w:trHeight w:val="1082"/>
          <w:jc w:val="center"/>
        </w:trPr>
        <w:tc>
          <w:tcPr>
            <w:tcW w:w="2711" w:type="dxa"/>
          </w:tcPr>
          <w:p w:rsidR="00105767" w:rsidRDefault="00105767">
            <w:pPr>
              <w:ind w:right="-464"/>
              <w:jc w:val="both"/>
              <w:rPr>
                <w:sz w:val="24"/>
              </w:rPr>
            </w:pPr>
          </w:p>
          <w:p w:rsidR="00414306" w:rsidRDefault="00105767">
            <w:pPr>
              <w:ind w:right="-464"/>
              <w:jc w:val="both"/>
              <w:rPr>
                <w:sz w:val="24"/>
              </w:rPr>
            </w:pPr>
            <w:r>
              <w:rPr>
                <w:sz w:val="24"/>
              </w:rPr>
              <w:t>2 О</w:t>
            </w:r>
            <w:r w:rsidR="00414306">
              <w:rPr>
                <w:sz w:val="24"/>
              </w:rPr>
              <w:t>пробование анализатора</w:t>
            </w:r>
          </w:p>
          <w:p w:rsidR="00414306" w:rsidRDefault="00414306">
            <w:pPr>
              <w:ind w:right="-464"/>
              <w:jc w:val="both"/>
              <w:rPr>
                <w:sz w:val="24"/>
              </w:rPr>
            </w:pPr>
            <w:r>
              <w:rPr>
                <w:sz w:val="24"/>
              </w:rPr>
              <w:t xml:space="preserve"> в режиме «</w:t>
            </w:r>
            <w:r w:rsidR="00105767">
              <w:rPr>
                <w:sz w:val="24"/>
              </w:rPr>
              <w:t>И</w:t>
            </w:r>
            <w:r>
              <w:rPr>
                <w:sz w:val="24"/>
              </w:rPr>
              <w:t>змерение»</w:t>
            </w:r>
          </w:p>
        </w:tc>
        <w:tc>
          <w:tcPr>
            <w:tcW w:w="2351" w:type="dxa"/>
          </w:tcPr>
          <w:p w:rsidR="00105767" w:rsidRDefault="00105767">
            <w:pPr>
              <w:ind w:right="-464"/>
              <w:jc w:val="both"/>
              <w:rPr>
                <w:sz w:val="24"/>
              </w:rPr>
            </w:pPr>
          </w:p>
          <w:p w:rsidR="00414306" w:rsidRDefault="00105767">
            <w:pPr>
              <w:ind w:right="-464"/>
              <w:jc w:val="both"/>
              <w:rPr>
                <w:sz w:val="24"/>
              </w:rPr>
            </w:pPr>
            <w:r>
              <w:rPr>
                <w:sz w:val="24"/>
              </w:rPr>
              <w:t xml:space="preserve">          </w:t>
            </w:r>
            <w:r w:rsidR="0010128E">
              <w:rPr>
                <w:sz w:val="24"/>
              </w:rPr>
              <w:t>4</w:t>
            </w:r>
            <w:r w:rsidR="00414306">
              <w:rPr>
                <w:sz w:val="24"/>
              </w:rPr>
              <w:t>.7.2</w:t>
            </w:r>
          </w:p>
        </w:tc>
        <w:tc>
          <w:tcPr>
            <w:tcW w:w="3319" w:type="dxa"/>
          </w:tcPr>
          <w:p w:rsidR="003F0863" w:rsidRDefault="00414306" w:rsidP="00105767">
            <w:pPr>
              <w:ind w:right="-464"/>
              <w:rPr>
                <w:sz w:val="24"/>
              </w:rPr>
            </w:pPr>
            <w:r>
              <w:rPr>
                <w:sz w:val="24"/>
              </w:rPr>
              <w:t>Стандартные образцы</w:t>
            </w:r>
            <w:proofErr w:type="gramStart"/>
            <w:r>
              <w:rPr>
                <w:sz w:val="24"/>
              </w:rPr>
              <w:t xml:space="preserve"> </w:t>
            </w:r>
            <w:r w:rsidR="00105767">
              <w:rPr>
                <w:sz w:val="24"/>
              </w:rPr>
              <w:t>,</w:t>
            </w:r>
            <w:proofErr w:type="gramEnd"/>
            <w:r>
              <w:rPr>
                <w:sz w:val="24"/>
              </w:rPr>
              <w:t xml:space="preserve"> </w:t>
            </w:r>
            <w:r w:rsidR="003F0863">
              <w:rPr>
                <w:sz w:val="24"/>
              </w:rPr>
              <w:t xml:space="preserve">ГСО </w:t>
            </w:r>
          </w:p>
          <w:p w:rsidR="00414306" w:rsidRDefault="003F0863" w:rsidP="00105767">
            <w:pPr>
              <w:ind w:right="-464"/>
              <w:rPr>
                <w:sz w:val="24"/>
              </w:rPr>
            </w:pPr>
            <w:r>
              <w:rPr>
                <w:sz w:val="24"/>
              </w:rPr>
              <w:t>СЛ-2 5480-90 с</w:t>
            </w:r>
            <w:r w:rsidR="00414306">
              <w:rPr>
                <w:sz w:val="24"/>
              </w:rPr>
              <w:t xml:space="preserve"> концентраци</w:t>
            </w:r>
            <w:r>
              <w:rPr>
                <w:sz w:val="24"/>
              </w:rPr>
              <w:t>ей</w:t>
            </w:r>
            <w:r w:rsidR="00414306">
              <w:rPr>
                <w:sz w:val="24"/>
              </w:rPr>
              <w:t xml:space="preserve"> </w:t>
            </w:r>
          </w:p>
          <w:p w:rsidR="00414306" w:rsidRDefault="003F0863">
            <w:pPr>
              <w:ind w:right="-464"/>
              <w:jc w:val="both"/>
              <w:rPr>
                <w:sz w:val="24"/>
              </w:rPr>
            </w:pPr>
            <w:r>
              <w:rPr>
                <w:sz w:val="24"/>
              </w:rPr>
              <w:t xml:space="preserve">серы </w:t>
            </w:r>
            <w:r w:rsidR="00414306">
              <w:rPr>
                <w:sz w:val="24"/>
              </w:rPr>
              <w:t>0,20</w:t>
            </w:r>
            <w:r w:rsidR="00105767">
              <w:rPr>
                <w:sz w:val="24"/>
              </w:rPr>
              <w:t xml:space="preserve"> </w:t>
            </w:r>
            <w:r w:rsidR="00414306">
              <w:rPr>
                <w:sz w:val="24"/>
              </w:rPr>
              <w:t>%</w:t>
            </w:r>
          </w:p>
        </w:tc>
      </w:tr>
      <w:tr w:rsidR="00414306">
        <w:tblPrEx>
          <w:tblCellMar>
            <w:top w:w="0" w:type="dxa"/>
            <w:bottom w:w="0" w:type="dxa"/>
          </w:tblCellMar>
        </w:tblPrEx>
        <w:trPr>
          <w:trHeight w:val="1056"/>
          <w:jc w:val="center"/>
        </w:trPr>
        <w:tc>
          <w:tcPr>
            <w:tcW w:w="2711" w:type="dxa"/>
          </w:tcPr>
          <w:p w:rsidR="00105767" w:rsidRDefault="00105767">
            <w:pPr>
              <w:ind w:right="-464"/>
              <w:jc w:val="both"/>
              <w:rPr>
                <w:sz w:val="24"/>
              </w:rPr>
            </w:pPr>
          </w:p>
          <w:p w:rsidR="00414306" w:rsidRDefault="00414306">
            <w:pPr>
              <w:ind w:right="-464"/>
              <w:jc w:val="both"/>
              <w:rPr>
                <w:sz w:val="24"/>
              </w:rPr>
            </w:pPr>
            <w:r>
              <w:rPr>
                <w:sz w:val="24"/>
              </w:rPr>
              <w:t>3</w:t>
            </w:r>
            <w:r w:rsidR="00105767">
              <w:rPr>
                <w:sz w:val="24"/>
              </w:rPr>
              <w:t xml:space="preserve"> О</w:t>
            </w:r>
            <w:r>
              <w:rPr>
                <w:sz w:val="24"/>
              </w:rPr>
              <w:t>ценка погрешности</w:t>
            </w:r>
          </w:p>
          <w:p w:rsidR="00414306" w:rsidRDefault="00414306">
            <w:pPr>
              <w:ind w:right="-464"/>
              <w:jc w:val="both"/>
              <w:rPr>
                <w:sz w:val="24"/>
              </w:rPr>
            </w:pPr>
            <w:r>
              <w:rPr>
                <w:sz w:val="24"/>
              </w:rPr>
              <w:t>определения концентрации</w:t>
            </w:r>
          </w:p>
          <w:p w:rsidR="00414306" w:rsidRDefault="00414306">
            <w:pPr>
              <w:ind w:right="-464"/>
              <w:jc w:val="both"/>
              <w:rPr>
                <w:sz w:val="24"/>
              </w:rPr>
            </w:pPr>
            <w:r>
              <w:rPr>
                <w:sz w:val="24"/>
              </w:rPr>
              <w:t>серы в стандартном образце</w:t>
            </w:r>
          </w:p>
          <w:p w:rsidR="00105767" w:rsidRDefault="00105767">
            <w:pPr>
              <w:ind w:right="-464"/>
              <w:jc w:val="both"/>
              <w:rPr>
                <w:sz w:val="24"/>
              </w:rPr>
            </w:pPr>
          </w:p>
        </w:tc>
        <w:tc>
          <w:tcPr>
            <w:tcW w:w="2351" w:type="dxa"/>
          </w:tcPr>
          <w:p w:rsidR="00105767" w:rsidRDefault="00105767">
            <w:pPr>
              <w:ind w:right="-464"/>
              <w:jc w:val="both"/>
              <w:rPr>
                <w:sz w:val="24"/>
              </w:rPr>
            </w:pPr>
            <w:r>
              <w:rPr>
                <w:sz w:val="24"/>
              </w:rPr>
              <w:t xml:space="preserve">        </w:t>
            </w:r>
          </w:p>
          <w:p w:rsidR="00414306" w:rsidRDefault="00105767">
            <w:pPr>
              <w:ind w:right="-464"/>
              <w:jc w:val="both"/>
              <w:rPr>
                <w:sz w:val="24"/>
              </w:rPr>
            </w:pPr>
            <w:r>
              <w:rPr>
                <w:sz w:val="24"/>
              </w:rPr>
              <w:t xml:space="preserve">          </w:t>
            </w:r>
            <w:r w:rsidR="0010128E">
              <w:rPr>
                <w:sz w:val="24"/>
              </w:rPr>
              <w:t>4</w:t>
            </w:r>
            <w:r w:rsidR="00414306">
              <w:rPr>
                <w:sz w:val="24"/>
              </w:rPr>
              <w:t>.7.</w:t>
            </w:r>
            <w:r w:rsidR="0010128E">
              <w:rPr>
                <w:sz w:val="24"/>
              </w:rPr>
              <w:t>2</w:t>
            </w:r>
          </w:p>
        </w:tc>
        <w:tc>
          <w:tcPr>
            <w:tcW w:w="3319" w:type="dxa"/>
          </w:tcPr>
          <w:p w:rsidR="00105767" w:rsidRDefault="00105767">
            <w:pPr>
              <w:ind w:right="-464"/>
              <w:jc w:val="both"/>
              <w:rPr>
                <w:sz w:val="24"/>
              </w:rPr>
            </w:pPr>
          </w:p>
          <w:p w:rsidR="00414306" w:rsidRDefault="00105767">
            <w:pPr>
              <w:ind w:right="-464"/>
              <w:jc w:val="both"/>
              <w:rPr>
                <w:sz w:val="24"/>
              </w:rPr>
            </w:pPr>
            <w:r>
              <w:rPr>
                <w:sz w:val="24"/>
              </w:rPr>
              <w:t xml:space="preserve">            </w:t>
            </w:r>
            <w:r w:rsidR="00414306">
              <w:rPr>
                <w:sz w:val="24"/>
              </w:rPr>
              <w:t>То же</w:t>
            </w:r>
          </w:p>
        </w:tc>
      </w:tr>
    </w:tbl>
    <w:p w:rsidR="00414306" w:rsidRDefault="00414306">
      <w:pPr>
        <w:jc w:val="both"/>
        <w:rPr>
          <w:sz w:val="24"/>
        </w:rPr>
      </w:pPr>
    </w:p>
    <w:p w:rsidR="00414306" w:rsidRDefault="00414306">
      <w:pPr>
        <w:ind w:firstLine="540"/>
        <w:jc w:val="both"/>
        <w:rPr>
          <w:sz w:val="24"/>
        </w:rPr>
      </w:pPr>
    </w:p>
    <w:p w:rsidR="005E04B1" w:rsidRDefault="00414306" w:rsidP="00105767">
      <w:pPr>
        <w:tabs>
          <w:tab w:val="left" w:pos="993"/>
        </w:tabs>
        <w:ind w:firstLine="567"/>
        <w:jc w:val="both"/>
        <w:rPr>
          <w:sz w:val="24"/>
        </w:rPr>
      </w:pPr>
      <w:r>
        <w:rPr>
          <w:sz w:val="24"/>
        </w:rPr>
        <w:t>4.5</w:t>
      </w:r>
      <w:r>
        <w:rPr>
          <w:sz w:val="24"/>
        </w:rPr>
        <w:tab/>
        <w:t xml:space="preserve">Условия поверки </w:t>
      </w:r>
    </w:p>
    <w:p w:rsidR="00414306" w:rsidRDefault="00414306" w:rsidP="00105767">
      <w:pPr>
        <w:tabs>
          <w:tab w:val="left" w:pos="993"/>
        </w:tabs>
        <w:ind w:firstLine="567"/>
        <w:jc w:val="both"/>
        <w:rPr>
          <w:sz w:val="24"/>
        </w:rPr>
      </w:pPr>
      <w:r>
        <w:rPr>
          <w:sz w:val="24"/>
        </w:rPr>
        <w:t>При проведении поверки должны соблюдаться следующие условия:</w:t>
      </w:r>
    </w:p>
    <w:p w:rsidR="00414306" w:rsidRDefault="00414306">
      <w:pPr>
        <w:ind w:firstLine="540"/>
        <w:jc w:val="both"/>
        <w:rPr>
          <w:sz w:val="24"/>
        </w:rPr>
      </w:pPr>
      <w:r>
        <w:rPr>
          <w:sz w:val="24"/>
        </w:rPr>
        <w:t>-</w:t>
      </w:r>
      <w:r w:rsidR="005E04B1">
        <w:rPr>
          <w:sz w:val="24"/>
        </w:rPr>
        <w:t xml:space="preserve"> </w:t>
      </w:r>
      <w:r>
        <w:rPr>
          <w:sz w:val="24"/>
        </w:rPr>
        <w:t>температура окру</w:t>
      </w:r>
      <w:r w:rsidR="007B15C0">
        <w:rPr>
          <w:sz w:val="24"/>
        </w:rPr>
        <w:t>жающего воздуха, °С……………………………</w:t>
      </w:r>
      <w:r>
        <w:rPr>
          <w:sz w:val="24"/>
        </w:rPr>
        <w:t>15-25</w:t>
      </w:r>
    </w:p>
    <w:p w:rsidR="00414306" w:rsidRDefault="00414306">
      <w:pPr>
        <w:ind w:firstLine="540"/>
        <w:jc w:val="both"/>
        <w:rPr>
          <w:sz w:val="24"/>
        </w:rPr>
      </w:pPr>
      <w:r>
        <w:rPr>
          <w:sz w:val="24"/>
        </w:rPr>
        <w:t>-</w:t>
      </w:r>
      <w:r w:rsidR="005E04B1">
        <w:rPr>
          <w:sz w:val="24"/>
        </w:rPr>
        <w:t xml:space="preserve"> </w:t>
      </w:r>
      <w:r>
        <w:rPr>
          <w:sz w:val="24"/>
        </w:rPr>
        <w:t>относительная вла</w:t>
      </w:r>
      <w:r w:rsidR="007B15C0">
        <w:rPr>
          <w:sz w:val="24"/>
        </w:rPr>
        <w:t>жность воздуха, %………………………………</w:t>
      </w:r>
      <w:r>
        <w:rPr>
          <w:sz w:val="24"/>
        </w:rPr>
        <w:t>30-80</w:t>
      </w:r>
    </w:p>
    <w:p w:rsidR="00414306" w:rsidRDefault="00414306">
      <w:pPr>
        <w:ind w:firstLine="540"/>
        <w:jc w:val="both"/>
        <w:rPr>
          <w:sz w:val="24"/>
        </w:rPr>
      </w:pPr>
      <w:r>
        <w:rPr>
          <w:sz w:val="24"/>
        </w:rPr>
        <w:t>-</w:t>
      </w:r>
      <w:r w:rsidR="005E04B1">
        <w:rPr>
          <w:sz w:val="24"/>
        </w:rPr>
        <w:t xml:space="preserve"> </w:t>
      </w:r>
      <w:r>
        <w:rPr>
          <w:sz w:val="24"/>
        </w:rPr>
        <w:t xml:space="preserve">атмосферное давление, </w:t>
      </w:r>
      <w:proofErr w:type="gramStart"/>
      <w:r>
        <w:rPr>
          <w:sz w:val="24"/>
        </w:rPr>
        <w:t>мм</w:t>
      </w:r>
      <w:proofErr w:type="gramEnd"/>
      <w:r>
        <w:rPr>
          <w:sz w:val="24"/>
        </w:rPr>
        <w:t xml:space="preserve"> рт. </w:t>
      </w:r>
      <w:r w:rsidR="007B15C0">
        <w:rPr>
          <w:sz w:val="24"/>
        </w:rPr>
        <w:t>с</w:t>
      </w:r>
      <w:r>
        <w:rPr>
          <w:sz w:val="24"/>
        </w:rPr>
        <w:t>т</w:t>
      </w:r>
      <w:r w:rsidR="007B15C0">
        <w:rPr>
          <w:sz w:val="24"/>
        </w:rPr>
        <w:t>.</w:t>
      </w:r>
      <w:r>
        <w:rPr>
          <w:sz w:val="24"/>
        </w:rPr>
        <w:t>………………………………….630-800</w:t>
      </w:r>
    </w:p>
    <w:p w:rsidR="00414306" w:rsidRDefault="00414306">
      <w:pPr>
        <w:ind w:firstLine="540"/>
        <w:jc w:val="both"/>
        <w:rPr>
          <w:sz w:val="24"/>
        </w:rPr>
      </w:pPr>
      <w:r>
        <w:rPr>
          <w:sz w:val="24"/>
        </w:rPr>
        <w:t>-</w:t>
      </w:r>
      <w:r w:rsidR="005E04B1">
        <w:rPr>
          <w:sz w:val="24"/>
        </w:rPr>
        <w:t xml:space="preserve"> </w:t>
      </w:r>
      <w:r>
        <w:rPr>
          <w:sz w:val="24"/>
        </w:rPr>
        <w:t>напряжение сети переменного тока, В……………………………..220±10%</w:t>
      </w:r>
    </w:p>
    <w:p w:rsidR="005E04B1" w:rsidRDefault="00414306" w:rsidP="005E04B1">
      <w:pPr>
        <w:tabs>
          <w:tab w:val="left" w:pos="851"/>
          <w:tab w:val="left" w:pos="993"/>
        </w:tabs>
        <w:ind w:firstLine="567"/>
        <w:jc w:val="both"/>
        <w:rPr>
          <w:sz w:val="24"/>
        </w:rPr>
      </w:pPr>
      <w:r>
        <w:rPr>
          <w:sz w:val="24"/>
        </w:rPr>
        <w:t>4.6</w:t>
      </w:r>
      <w:r>
        <w:rPr>
          <w:sz w:val="24"/>
        </w:rPr>
        <w:tab/>
        <w:t>Подготовка к поверке</w:t>
      </w:r>
    </w:p>
    <w:p w:rsidR="00414306" w:rsidRDefault="00414306" w:rsidP="005E04B1">
      <w:pPr>
        <w:tabs>
          <w:tab w:val="left" w:pos="851"/>
          <w:tab w:val="left" w:pos="993"/>
        </w:tabs>
        <w:ind w:firstLine="567"/>
        <w:jc w:val="both"/>
        <w:rPr>
          <w:sz w:val="24"/>
        </w:rPr>
      </w:pPr>
      <w:r>
        <w:rPr>
          <w:sz w:val="24"/>
        </w:rPr>
        <w:t xml:space="preserve"> Подготовка к поверке включает выполнение раздела </w:t>
      </w:r>
      <w:r w:rsidR="00656ABF">
        <w:rPr>
          <w:sz w:val="24"/>
        </w:rPr>
        <w:t>2</w:t>
      </w:r>
      <w:r>
        <w:rPr>
          <w:sz w:val="24"/>
        </w:rPr>
        <w:t xml:space="preserve"> настоящего </w:t>
      </w:r>
      <w:r w:rsidR="00656ABF">
        <w:rPr>
          <w:sz w:val="24"/>
        </w:rPr>
        <w:t>РЭ</w:t>
      </w:r>
      <w:r>
        <w:rPr>
          <w:sz w:val="24"/>
        </w:rPr>
        <w:t>.</w:t>
      </w:r>
    </w:p>
    <w:p w:rsidR="00414306" w:rsidRDefault="00414306" w:rsidP="00656ABF">
      <w:pPr>
        <w:numPr>
          <w:ilvl w:val="1"/>
          <w:numId w:val="27"/>
        </w:numPr>
        <w:jc w:val="both"/>
        <w:rPr>
          <w:sz w:val="24"/>
        </w:rPr>
      </w:pPr>
      <w:r>
        <w:rPr>
          <w:sz w:val="24"/>
        </w:rPr>
        <w:t>Пр</w:t>
      </w:r>
      <w:r w:rsidR="00656ABF">
        <w:rPr>
          <w:sz w:val="24"/>
        </w:rPr>
        <w:t>оведение поверки</w:t>
      </w:r>
    </w:p>
    <w:p w:rsidR="00656ABF" w:rsidRDefault="00656ABF" w:rsidP="00656ABF">
      <w:pPr>
        <w:ind w:firstLine="567"/>
        <w:jc w:val="both"/>
        <w:rPr>
          <w:sz w:val="24"/>
        </w:rPr>
      </w:pPr>
      <w:r>
        <w:rPr>
          <w:sz w:val="24"/>
        </w:rPr>
        <w:t>4.7.1 Внешний осмотр</w:t>
      </w:r>
    </w:p>
    <w:p w:rsidR="00414306" w:rsidRDefault="00414306" w:rsidP="00656ABF">
      <w:pPr>
        <w:ind w:firstLine="567"/>
        <w:jc w:val="both"/>
        <w:rPr>
          <w:sz w:val="24"/>
        </w:rPr>
      </w:pPr>
      <w:r>
        <w:rPr>
          <w:sz w:val="24"/>
        </w:rPr>
        <w:t xml:space="preserve"> При проведении внешнего осмотра должно быть установлено соответствие анализатора следующим требованиям:</w:t>
      </w:r>
    </w:p>
    <w:p w:rsidR="00414306" w:rsidRDefault="00414306" w:rsidP="00656ABF">
      <w:pPr>
        <w:ind w:firstLine="567"/>
        <w:jc w:val="both"/>
        <w:rPr>
          <w:sz w:val="24"/>
        </w:rPr>
      </w:pPr>
      <w:r>
        <w:rPr>
          <w:sz w:val="24"/>
        </w:rPr>
        <w:t>-</w:t>
      </w:r>
      <w:r w:rsidR="00656ABF">
        <w:rPr>
          <w:sz w:val="24"/>
        </w:rPr>
        <w:t xml:space="preserve"> комплектность, согласно паспо</w:t>
      </w:r>
      <w:r>
        <w:rPr>
          <w:sz w:val="24"/>
        </w:rPr>
        <w:t xml:space="preserve">рту на анализатор </w:t>
      </w:r>
      <w:r w:rsidR="0010128E">
        <w:rPr>
          <w:sz w:val="24"/>
        </w:rPr>
        <w:t>СИМ</w:t>
      </w:r>
      <w:r>
        <w:rPr>
          <w:sz w:val="24"/>
        </w:rPr>
        <w:t>-6</w:t>
      </w:r>
      <w:r w:rsidR="00656ABF">
        <w:rPr>
          <w:sz w:val="24"/>
        </w:rPr>
        <w:t>;</w:t>
      </w:r>
    </w:p>
    <w:p w:rsidR="00414306" w:rsidRDefault="00414306" w:rsidP="00656ABF">
      <w:pPr>
        <w:tabs>
          <w:tab w:val="left" w:pos="851"/>
          <w:tab w:val="left" w:pos="993"/>
        </w:tabs>
        <w:ind w:firstLine="567"/>
        <w:jc w:val="both"/>
        <w:rPr>
          <w:sz w:val="24"/>
        </w:rPr>
      </w:pPr>
      <w:r>
        <w:rPr>
          <w:sz w:val="24"/>
        </w:rPr>
        <w:t>-отсутствие механических повреждений или неисправных регулировочных, коммутационных и соединительных элементов.</w:t>
      </w:r>
    </w:p>
    <w:p w:rsidR="00656ABF" w:rsidRDefault="00656ABF" w:rsidP="00656ABF">
      <w:pPr>
        <w:tabs>
          <w:tab w:val="left" w:pos="851"/>
          <w:tab w:val="left" w:pos="993"/>
        </w:tabs>
        <w:ind w:firstLine="567"/>
        <w:jc w:val="both"/>
        <w:rPr>
          <w:sz w:val="24"/>
        </w:rPr>
      </w:pPr>
    </w:p>
    <w:p w:rsidR="00656ABF" w:rsidRDefault="00656ABF" w:rsidP="00656ABF">
      <w:pPr>
        <w:tabs>
          <w:tab w:val="left" w:pos="851"/>
          <w:tab w:val="left" w:pos="993"/>
        </w:tabs>
        <w:ind w:firstLine="567"/>
        <w:jc w:val="both"/>
        <w:rPr>
          <w:sz w:val="24"/>
        </w:rPr>
      </w:pPr>
    </w:p>
    <w:p w:rsidR="00656ABF" w:rsidRDefault="00656ABF" w:rsidP="00656ABF">
      <w:pPr>
        <w:tabs>
          <w:tab w:val="left" w:pos="851"/>
          <w:tab w:val="left" w:pos="993"/>
        </w:tabs>
        <w:ind w:firstLine="567"/>
        <w:jc w:val="both"/>
        <w:rPr>
          <w:sz w:val="24"/>
        </w:rPr>
      </w:pPr>
    </w:p>
    <w:p w:rsidR="00D47D96" w:rsidRDefault="00D47D96" w:rsidP="00656ABF">
      <w:pPr>
        <w:tabs>
          <w:tab w:val="left" w:pos="851"/>
          <w:tab w:val="left" w:pos="993"/>
        </w:tabs>
        <w:ind w:firstLine="567"/>
        <w:jc w:val="right"/>
      </w:pPr>
    </w:p>
    <w:p w:rsidR="00656ABF" w:rsidRDefault="00656ABF" w:rsidP="00656ABF">
      <w:pPr>
        <w:tabs>
          <w:tab w:val="left" w:pos="851"/>
          <w:tab w:val="left" w:pos="993"/>
        </w:tabs>
        <w:ind w:firstLine="567"/>
        <w:jc w:val="right"/>
      </w:pPr>
      <w:r w:rsidRPr="00656ABF">
        <w:t>СНМК.413414.001 РЭ  с</w:t>
      </w:r>
      <w:r w:rsidR="00007B78">
        <w:t>. 19</w:t>
      </w:r>
    </w:p>
    <w:p w:rsidR="00656ABF" w:rsidRPr="00656ABF" w:rsidRDefault="00656ABF" w:rsidP="00656ABF">
      <w:pPr>
        <w:tabs>
          <w:tab w:val="left" w:pos="851"/>
          <w:tab w:val="left" w:pos="993"/>
        </w:tabs>
        <w:ind w:firstLine="567"/>
        <w:jc w:val="right"/>
        <w:rPr>
          <w:sz w:val="24"/>
        </w:rPr>
      </w:pPr>
    </w:p>
    <w:p w:rsidR="00656ABF" w:rsidRDefault="00414306" w:rsidP="00656ABF">
      <w:pPr>
        <w:tabs>
          <w:tab w:val="left" w:pos="851"/>
          <w:tab w:val="left" w:pos="1134"/>
        </w:tabs>
        <w:ind w:firstLine="567"/>
        <w:jc w:val="both"/>
        <w:rPr>
          <w:sz w:val="24"/>
        </w:rPr>
      </w:pPr>
      <w:r>
        <w:rPr>
          <w:sz w:val="24"/>
        </w:rPr>
        <w:t>4.7.2</w:t>
      </w:r>
      <w:r>
        <w:rPr>
          <w:sz w:val="24"/>
        </w:rPr>
        <w:tab/>
        <w:t>Опробование анализатора в режиме «</w:t>
      </w:r>
      <w:r w:rsidR="00656ABF">
        <w:rPr>
          <w:sz w:val="24"/>
        </w:rPr>
        <w:t>И</w:t>
      </w:r>
      <w:r>
        <w:rPr>
          <w:sz w:val="24"/>
        </w:rPr>
        <w:t>змерение»</w:t>
      </w:r>
    </w:p>
    <w:p w:rsidR="00414306" w:rsidRDefault="00414306" w:rsidP="00656ABF">
      <w:pPr>
        <w:tabs>
          <w:tab w:val="left" w:pos="851"/>
          <w:tab w:val="left" w:pos="1134"/>
        </w:tabs>
        <w:ind w:firstLine="567"/>
        <w:jc w:val="both"/>
        <w:rPr>
          <w:sz w:val="24"/>
        </w:rPr>
      </w:pPr>
      <w:r>
        <w:rPr>
          <w:sz w:val="24"/>
        </w:rPr>
        <w:t xml:space="preserve"> Промыть измерительный шприц бензином-растворителем. Подготовить стандартный образец топлива с содержанием серы 0,20</w:t>
      </w:r>
      <w:r w:rsidR="00656ABF">
        <w:rPr>
          <w:sz w:val="24"/>
        </w:rPr>
        <w:t xml:space="preserve"> </w:t>
      </w:r>
      <w:r>
        <w:rPr>
          <w:sz w:val="24"/>
        </w:rPr>
        <w:t xml:space="preserve">% и провести измерения согласно указаниям раздела </w:t>
      </w:r>
      <w:r w:rsidR="00656ABF">
        <w:rPr>
          <w:sz w:val="24"/>
        </w:rPr>
        <w:t>2</w:t>
      </w:r>
      <w:r>
        <w:rPr>
          <w:sz w:val="24"/>
        </w:rPr>
        <w:t>. Зафиксировать показания цифрового индикатора, которые должны находит</w:t>
      </w:r>
      <w:r w:rsidR="00656ABF">
        <w:rPr>
          <w:sz w:val="24"/>
        </w:rPr>
        <w:t>ь</w:t>
      </w:r>
      <w:r>
        <w:rPr>
          <w:sz w:val="24"/>
        </w:rPr>
        <w:t>ся в пределах 0,18-0,22. Если показания индикатора выходят за указанные пределы, требуется регулировка прибора. На образце проводят три последовательных измерения. Расхождение между результатами последовательных измерений не должно превышать 10</w:t>
      </w:r>
      <w:r w:rsidR="00656ABF">
        <w:rPr>
          <w:sz w:val="24"/>
        </w:rPr>
        <w:t xml:space="preserve"> </w:t>
      </w:r>
      <w:r>
        <w:rPr>
          <w:sz w:val="24"/>
        </w:rPr>
        <w:t>%.</w:t>
      </w:r>
    </w:p>
    <w:p w:rsidR="00656ABF" w:rsidRDefault="00414306" w:rsidP="00656ABF">
      <w:pPr>
        <w:tabs>
          <w:tab w:val="left" w:pos="851"/>
          <w:tab w:val="left" w:pos="993"/>
          <w:tab w:val="left" w:pos="1276"/>
        </w:tabs>
        <w:ind w:firstLine="567"/>
        <w:jc w:val="both"/>
        <w:rPr>
          <w:sz w:val="24"/>
        </w:rPr>
      </w:pPr>
      <w:r>
        <w:rPr>
          <w:sz w:val="24"/>
        </w:rPr>
        <w:t>4.7.3</w:t>
      </w:r>
      <w:r w:rsidR="00656ABF">
        <w:rPr>
          <w:sz w:val="24"/>
        </w:rPr>
        <w:tab/>
        <w:t>Оформление результатов поверки</w:t>
      </w:r>
    </w:p>
    <w:p w:rsidR="00414306" w:rsidRDefault="00414306" w:rsidP="00656ABF">
      <w:pPr>
        <w:tabs>
          <w:tab w:val="left" w:pos="851"/>
          <w:tab w:val="left" w:pos="993"/>
          <w:tab w:val="left" w:pos="1276"/>
        </w:tabs>
        <w:ind w:firstLine="567"/>
        <w:jc w:val="both"/>
        <w:rPr>
          <w:sz w:val="24"/>
        </w:rPr>
      </w:pPr>
      <w:r>
        <w:rPr>
          <w:sz w:val="24"/>
        </w:rPr>
        <w:t xml:space="preserve"> По результатам поверки анализатора составляют протокол по форме приложения</w:t>
      </w:r>
      <w:proofErr w:type="gramStart"/>
      <w:r>
        <w:rPr>
          <w:sz w:val="24"/>
        </w:rPr>
        <w:t xml:space="preserve"> </w:t>
      </w:r>
      <w:r w:rsidR="00656ABF">
        <w:rPr>
          <w:sz w:val="24"/>
        </w:rPr>
        <w:t>Б</w:t>
      </w:r>
      <w:proofErr w:type="gramEnd"/>
      <w:r>
        <w:rPr>
          <w:sz w:val="24"/>
        </w:rPr>
        <w:t xml:space="preserve"> и оформляют свидетельство, а также делают отметку в паспорте.</w:t>
      </w:r>
    </w:p>
    <w:p w:rsidR="00414306" w:rsidRDefault="00414306">
      <w:pPr>
        <w:jc w:val="both"/>
        <w:rPr>
          <w:sz w:val="24"/>
        </w:rPr>
      </w:pPr>
    </w:p>
    <w:p w:rsidR="00414306" w:rsidRDefault="00414306" w:rsidP="00D85148">
      <w:pPr>
        <w:ind w:firstLine="567"/>
        <w:jc w:val="both"/>
        <w:rPr>
          <w:sz w:val="24"/>
        </w:rPr>
      </w:pPr>
    </w:p>
    <w:p w:rsidR="00414306" w:rsidRDefault="00414306">
      <w:pPr>
        <w:jc w:val="both"/>
        <w:rPr>
          <w:sz w:val="24"/>
        </w:rPr>
      </w:pPr>
    </w:p>
    <w:p w:rsidR="00414306" w:rsidRPr="00007B78" w:rsidRDefault="00007B78" w:rsidP="00007B78">
      <w:pPr>
        <w:ind w:firstLine="567"/>
        <w:jc w:val="center"/>
        <w:rPr>
          <w:b/>
          <w:sz w:val="24"/>
        </w:rPr>
      </w:pPr>
      <w:r>
        <w:rPr>
          <w:b/>
          <w:sz w:val="24"/>
        </w:rPr>
        <w:t xml:space="preserve">5 </w:t>
      </w:r>
      <w:r w:rsidR="00414306" w:rsidRPr="00007B78">
        <w:rPr>
          <w:b/>
          <w:sz w:val="24"/>
        </w:rPr>
        <w:t xml:space="preserve">ТРАНСПОРТИРОВАНИЕ И </w:t>
      </w:r>
      <w:r w:rsidR="007B15C0">
        <w:rPr>
          <w:b/>
          <w:sz w:val="24"/>
        </w:rPr>
        <w:t xml:space="preserve">ПРАВИЛА </w:t>
      </w:r>
      <w:r w:rsidR="00414306" w:rsidRPr="00007B78">
        <w:rPr>
          <w:b/>
          <w:sz w:val="24"/>
        </w:rPr>
        <w:t>ХРАНЕНИ</w:t>
      </w:r>
      <w:r w:rsidR="007B15C0">
        <w:rPr>
          <w:b/>
          <w:sz w:val="24"/>
        </w:rPr>
        <w:t>Я</w:t>
      </w:r>
    </w:p>
    <w:p w:rsidR="00414306" w:rsidRDefault="00414306">
      <w:pPr>
        <w:jc w:val="center"/>
        <w:rPr>
          <w:sz w:val="24"/>
        </w:rPr>
      </w:pPr>
    </w:p>
    <w:p w:rsidR="0010128E" w:rsidRDefault="00007B78" w:rsidP="007B15C0">
      <w:pPr>
        <w:pStyle w:val="21"/>
        <w:ind w:firstLine="567"/>
        <w:jc w:val="both"/>
      </w:pPr>
      <w:r>
        <w:t xml:space="preserve">5.1 </w:t>
      </w:r>
      <w:r w:rsidR="00414306">
        <w:t xml:space="preserve">Анализатор в оригинальной упаковке транспортируется всеми видами транспорта в закрытых транспортных средствах в соответствии с </w:t>
      </w:r>
      <w:r w:rsidR="0010128E">
        <w:t>д</w:t>
      </w:r>
      <w:r w:rsidR="00414306">
        <w:t>ействую</w:t>
      </w:r>
      <w:r w:rsidR="0010128E">
        <w:t>щи-</w:t>
      </w:r>
    </w:p>
    <w:p w:rsidR="00414306" w:rsidRDefault="00414306" w:rsidP="007B15C0">
      <w:pPr>
        <w:pStyle w:val="21"/>
        <w:jc w:val="both"/>
      </w:pPr>
      <w:r>
        <w:t xml:space="preserve">ми правилами перевозки грузов. При транспортировании самолетом, </w:t>
      </w:r>
      <w:proofErr w:type="gramStart"/>
      <w:r>
        <w:t>анализа</w:t>
      </w:r>
      <w:r w:rsidR="0010128E">
        <w:t>-</w:t>
      </w:r>
      <w:r>
        <w:t>торы</w:t>
      </w:r>
      <w:proofErr w:type="gramEnd"/>
      <w:r>
        <w:t xml:space="preserve"> должны быть размещены в отапливаемых герметичных отсеках.</w:t>
      </w:r>
    </w:p>
    <w:p w:rsidR="00414306" w:rsidRDefault="00007B78" w:rsidP="00007B78">
      <w:pPr>
        <w:ind w:firstLine="567"/>
        <w:rPr>
          <w:sz w:val="24"/>
        </w:rPr>
      </w:pPr>
      <w:r>
        <w:rPr>
          <w:sz w:val="24"/>
        </w:rPr>
        <w:t xml:space="preserve">5.2 </w:t>
      </w:r>
      <w:r w:rsidR="00414306">
        <w:rPr>
          <w:sz w:val="24"/>
        </w:rPr>
        <w:t xml:space="preserve">Условия транспортирования и хранения в части воздействия климатических факторов должны соответствовать  условиям по ГОСТ 15150-69. При транспортировании и длительном хранении электрохимическая ячейка не должна быть заполнена рабочим раствором, а склянка с рабочим раствором </w:t>
      </w:r>
      <w:r>
        <w:rPr>
          <w:sz w:val="24"/>
        </w:rPr>
        <w:t>д</w:t>
      </w:r>
      <w:r w:rsidR="00414306">
        <w:rPr>
          <w:sz w:val="24"/>
        </w:rPr>
        <w:t>олжна быть плотно закрыта.</w:t>
      </w:r>
    </w:p>
    <w:p w:rsidR="00414306" w:rsidRDefault="00007B78" w:rsidP="00007B78">
      <w:pPr>
        <w:ind w:firstLine="567"/>
        <w:rPr>
          <w:sz w:val="24"/>
        </w:rPr>
      </w:pPr>
      <w:r>
        <w:rPr>
          <w:sz w:val="24"/>
        </w:rPr>
        <w:t xml:space="preserve">5.3 </w:t>
      </w:r>
      <w:r w:rsidR="00414306">
        <w:rPr>
          <w:sz w:val="24"/>
        </w:rPr>
        <w:t>Анализатор до введения в эксплуатацию следует хранить в упаковке предприятия-изготовителя при температуре окружающего воздуха 5-35</w:t>
      </w:r>
      <w:proofErr w:type="gramStart"/>
      <w:r w:rsidR="00414306">
        <w:rPr>
          <w:sz w:val="24"/>
        </w:rPr>
        <w:t>°С</w:t>
      </w:r>
      <w:proofErr w:type="gramEnd"/>
      <w:r w:rsidR="00414306">
        <w:rPr>
          <w:sz w:val="24"/>
        </w:rPr>
        <w:t xml:space="preserve"> и относительной влажности 80% при температуре 25°С.</w:t>
      </w:r>
    </w:p>
    <w:p w:rsidR="00007B78" w:rsidRDefault="00007B78" w:rsidP="00007B78">
      <w:pPr>
        <w:ind w:firstLine="567"/>
        <w:jc w:val="both"/>
        <w:rPr>
          <w:sz w:val="24"/>
        </w:rPr>
      </w:pPr>
      <w:r>
        <w:rPr>
          <w:sz w:val="24"/>
        </w:rPr>
        <w:t>5.4</w:t>
      </w:r>
      <w:proofErr w:type="gramStart"/>
      <w:r>
        <w:rPr>
          <w:sz w:val="24"/>
        </w:rPr>
        <w:t xml:space="preserve"> </w:t>
      </w:r>
      <w:r w:rsidR="00414306">
        <w:rPr>
          <w:sz w:val="24"/>
        </w:rPr>
        <w:t>П</w:t>
      </w:r>
      <w:proofErr w:type="gramEnd"/>
      <w:r w:rsidR="00414306">
        <w:rPr>
          <w:sz w:val="24"/>
        </w:rPr>
        <w:t>осле транспортирования и хранения при температуре ниже 10°С анализаторы до работы должны быть выдержаны при температуре от10 до 30°Сне менее 1 ч</w:t>
      </w:r>
      <w:r>
        <w:rPr>
          <w:sz w:val="24"/>
        </w:rPr>
        <w:t xml:space="preserve">. </w:t>
      </w:r>
    </w:p>
    <w:p w:rsidR="00414306" w:rsidRDefault="00007B78" w:rsidP="00007B78">
      <w:pPr>
        <w:ind w:firstLine="567"/>
        <w:jc w:val="both"/>
        <w:rPr>
          <w:sz w:val="24"/>
        </w:rPr>
      </w:pPr>
      <w:r>
        <w:rPr>
          <w:sz w:val="24"/>
        </w:rPr>
        <w:t>5.5</w:t>
      </w:r>
      <w:proofErr w:type="gramStart"/>
      <w:r>
        <w:rPr>
          <w:sz w:val="24"/>
        </w:rPr>
        <w:t xml:space="preserve"> </w:t>
      </w:r>
      <w:r w:rsidR="00414306">
        <w:rPr>
          <w:sz w:val="24"/>
        </w:rPr>
        <w:t>В</w:t>
      </w:r>
      <w:proofErr w:type="gramEnd"/>
      <w:r w:rsidR="00414306">
        <w:rPr>
          <w:sz w:val="24"/>
        </w:rPr>
        <w:t xml:space="preserve"> помещении для хранения, содержания паров кислот, щелочей, агрессивных газов, пыли и других вредных примесей, вызывающих коррозию, не должно превышать содержание коррозионно-активных адептов для атмосферы типа 1 по ГОСТ 15150-69 без упаковки и типа 11 по ГОСТ15150-69 в упаковке. До проведения входного контроля не рекомендуется вскрывать чехлы из полиэтиленовой пленки, в которых упакованы анализатор и принадлежности.</w:t>
      </w:r>
    </w:p>
    <w:p w:rsidR="00414306" w:rsidRDefault="00414306">
      <w:pPr>
        <w:jc w:val="both"/>
        <w:rPr>
          <w:sz w:val="24"/>
        </w:rPr>
      </w:pPr>
    </w:p>
    <w:p w:rsidR="00414306" w:rsidRDefault="00414306">
      <w:pPr>
        <w:rPr>
          <w:sz w:val="24"/>
        </w:rPr>
      </w:pPr>
    </w:p>
    <w:p w:rsidR="00414306" w:rsidRDefault="00414306">
      <w:pPr>
        <w:rPr>
          <w:sz w:val="24"/>
        </w:rPr>
      </w:pPr>
    </w:p>
    <w:p w:rsidR="00007B78" w:rsidRDefault="00007B78" w:rsidP="00007B78">
      <w:pPr>
        <w:jc w:val="center"/>
        <w:rPr>
          <w:b/>
          <w:sz w:val="24"/>
        </w:rPr>
      </w:pPr>
    </w:p>
    <w:p w:rsidR="00007B78" w:rsidRPr="00007B78" w:rsidRDefault="00007B78" w:rsidP="00007B78">
      <w:pPr>
        <w:ind w:firstLine="567"/>
        <w:jc w:val="both"/>
        <w:rPr>
          <w:b/>
          <w:sz w:val="24"/>
        </w:rPr>
      </w:pPr>
    </w:p>
    <w:p w:rsidR="00414306" w:rsidRDefault="00414306">
      <w:pPr>
        <w:rPr>
          <w:sz w:val="24"/>
        </w:rPr>
      </w:pPr>
    </w:p>
    <w:p w:rsidR="00414306" w:rsidRDefault="00414306">
      <w:pPr>
        <w:rPr>
          <w:sz w:val="24"/>
        </w:rPr>
      </w:pPr>
    </w:p>
    <w:p w:rsidR="00414306" w:rsidRDefault="00414306">
      <w:pPr>
        <w:rPr>
          <w:sz w:val="24"/>
        </w:rPr>
      </w:pPr>
    </w:p>
    <w:p w:rsidR="00414306" w:rsidRDefault="00414306">
      <w:pPr>
        <w:rPr>
          <w:sz w:val="24"/>
        </w:rPr>
      </w:pPr>
    </w:p>
    <w:p w:rsidR="00414306" w:rsidRDefault="00414306">
      <w:pPr>
        <w:rPr>
          <w:sz w:val="24"/>
        </w:rPr>
      </w:pPr>
    </w:p>
    <w:p w:rsidR="00414306" w:rsidRDefault="00414306">
      <w:pPr>
        <w:rPr>
          <w:sz w:val="24"/>
        </w:rPr>
      </w:pPr>
    </w:p>
    <w:p w:rsidR="00414306" w:rsidRDefault="00414306">
      <w:pPr>
        <w:rPr>
          <w:sz w:val="24"/>
        </w:rPr>
      </w:pPr>
    </w:p>
    <w:p w:rsidR="00007B78" w:rsidRDefault="00007B78" w:rsidP="00007B78">
      <w:pPr>
        <w:jc w:val="right"/>
      </w:pPr>
    </w:p>
    <w:p w:rsidR="00D47D96" w:rsidRDefault="00D47D96" w:rsidP="00007B78">
      <w:pPr>
        <w:jc w:val="right"/>
      </w:pPr>
    </w:p>
    <w:p w:rsidR="00414306" w:rsidRDefault="00007B78" w:rsidP="00007B78">
      <w:pPr>
        <w:jc w:val="right"/>
        <w:rPr>
          <w:sz w:val="24"/>
        </w:rPr>
      </w:pPr>
      <w:r w:rsidRPr="00656ABF">
        <w:t>СНМК.413414.001 РЭ  с</w:t>
      </w:r>
      <w:r>
        <w:t>. 20</w:t>
      </w:r>
    </w:p>
    <w:p w:rsidR="00414306" w:rsidRDefault="00414306" w:rsidP="00007B78">
      <w:pPr>
        <w:pStyle w:val="1"/>
        <w:jc w:val="left"/>
        <w:rPr>
          <w:b/>
        </w:rPr>
      </w:pPr>
    </w:p>
    <w:p w:rsidR="007B15C0" w:rsidRPr="007B15C0" w:rsidRDefault="007B15C0" w:rsidP="007B15C0">
      <w:pPr>
        <w:pStyle w:val="2"/>
        <w:tabs>
          <w:tab w:val="left" w:pos="2660"/>
        </w:tabs>
        <w:rPr>
          <w:rFonts w:ascii="Arial Unicode MS" w:eastAsia="Arial Unicode MS" w:hAnsi="Arial Unicode MS" w:cs="Arial Unicode MS"/>
          <w:b w:val="0"/>
          <w:szCs w:val="24"/>
        </w:rPr>
      </w:pPr>
      <w:r w:rsidRPr="007B15C0">
        <w:rPr>
          <w:rFonts w:ascii="Arial Unicode MS" w:eastAsia="Arial Unicode MS" w:hAnsi="Arial Unicode MS" w:cs="Arial Unicode MS" w:hint="eastAsia"/>
          <w:b w:val="0"/>
          <w:szCs w:val="24"/>
        </w:rPr>
        <w:t>Приложение</w:t>
      </w:r>
      <w:proofErr w:type="gramStart"/>
      <w:r w:rsidRPr="007B15C0">
        <w:rPr>
          <w:rFonts w:ascii="Arial Unicode MS" w:eastAsia="Arial Unicode MS" w:hAnsi="Arial Unicode MS" w:cs="Arial Unicode MS" w:hint="eastAsia"/>
          <w:b w:val="0"/>
          <w:szCs w:val="24"/>
        </w:rPr>
        <w:t xml:space="preserve"> </w:t>
      </w:r>
      <w:r>
        <w:rPr>
          <w:rFonts w:ascii="Arial Unicode MS" w:eastAsia="Arial Unicode MS" w:hAnsi="Arial Unicode MS" w:cs="Arial Unicode MS"/>
          <w:b w:val="0"/>
          <w:szCs w:val="24"/>
        </w:rPr>
        <w:t>А</w:t>
      </w:r>
      <w:proofErr w:type="gramEnd"/>
    </w:p>
    <w:p w:rsidR="007B15C0" w:rsidRPr="007B15C0" w:rsidRDefault="007B15C0" w:rsidP="007B15C0">
      <w:pPr>
        <w:tabs>
          <w:tab w:val="left" w:pos="2660"/>
        </w:tabs>
        <w:ind w:firstLine="540"/>
        <w:jc w:val="center"/>
        <w:rPr>
          <w:rFonts w:hint="eastAsia"/>
          <w:sz w:val="24"/>
          <w:szCs w:val="24"/>
        </w:rPr>
      </w:pPr>
      <w:r w:rsidRPr="007B15C0">
        <w:rPr>
          <w:sz w:val="24"/>
          <w:szCs w:val="24"/>
        </w:rPr>
        <w:t>(обязательное)</w:t>
      </w:r>
    </w:p>
    <w:p w:rsidR="007B15C0" w:rsidRDefault="007B15C0" w:rsidP="007B15C0">
      <w:pPr>
        <w:tabs>
          <w:tab w:val="left" w:pos="2660"/>
        </w:tabs>
        <w:ind w:firstLine="540"/>
      </w:pPr>
    </w:p>
    <w:p w:rsidR="007B15C0" w:rsidRPr="001603E5" w:rsidRDefault="007B15C0" w:rsidP="007B15C0">
      <w:pPr>
        <w:pStyle w:val="1"/>
        <w:tabs>
          <w:tab w:val="left" w:pos="708"/>
        </w:tabs>
        <w:ind w:firstLine="540"/>
        <w:rPr>
          <w:rFonts w:eastAsia="Arial Unicode MS"/>
          <w:b/>
          <w:bCs/>
          <w:szCs w:val="24"/>
        </w:rPr>
      </w:pPr>
      <w:r w:rsidRPr="001603E5">
        <w:rPr>
          <w:rFonts w:eastAsia="Arial Unicode MS"/>
          <w:b/>
          <w:bCs/>
          <w:szCs w:val="24"/>
        </w:rPr>
        <w:t>Методика приготовления рабочего электролита для дозатора</w:t>
      </w:r>
    </w:p>
    <w:p w:rsidR="007B15C0" w:rsidRDefault="007B15C0" w:rsidP="007B15C0">
      <w:pPr>
        <w:rPr>
          <w:rFonts w:eastAsia="Arial Unicode MS"/>
        </w:rPr>
      </w:pPr>
    </w:p>
    <w:p w:rsidR="007B15C0" w:rsidRPr="001603E5" w:rsidRDefault="007B15C0" w:rsidP="007B15C0">
      <w:pPr>
        <w:pStyle w:val="4"/>
        <w:ind w:firstLine="567"/>
        <w:rPr>
          <w:rFonts w:eastAsia="Arial Unicode MS"/>
          <w:b w:val="0"/>
          <w:i/>
          <w:sz w:val="24"/>
          <w:szCs w:val="24"/>
        </w:rPr>
      </w:pPr>
      <w:r w:rsidRPr="001603E5">
        <w:rPr>
          <w:b w:val="0"/>
          <w:i/>
          <w:sz w:val="24"/>
          <w:szCs w:val="24"/>
        </w:rPr>
        <w:t xml:space="preserve">1 Назначение </w:t>
      </w:r>
    </w:p>
    <w:p w:rsidR="007B15C0" w:rsidRDefault="007B15C0" w:rsidP="007B15C0">
      <w:pPr>
        <w:pStyle w:val="a3"/>
        <w:rPr>
          <w:rFonts w:eastAsia="Arial Unicode MS"/>
        </w:rPr>
      </w:pPr>
      <w:r>
        <w:rPr>
          <w:rFonts w:eastAsia="Arial Unicode MS"/>
        </w:rPr>
        <w:t>Данная методика устанавливает порядок приготовления рабочего электролита для дозатора, предназначенного для осуществления электрохимической реакции, в результате которой происходит выделение газа, который используется для подачи образца ГСО из измерительного шприца к горелке.</w:t>
      </w:r>
    </w:p>
    <w:p w:rsidR="001603E5" w:rsidRDefault="001603E5" w:rsidP="007B15C0">
      <w:pPr>
        <w:pStyle w:val="a3"/>
        <w:rPr>
          <w:rFonts w:eastAsia="Arial Unicode MS"/>
        </w:rPr>
      </w:pPr>
    </w:p>
    <w:p w:rsidR="007B15C0" w:rsidRPr="001603E5" w:rsidRDefault="007B15C0" w:rsidP="007B15C0">
      <w:pPr>
        <w:pStyle w:val="5"/>
        <w:rPr>
          <w:szCs w:val="24"/>
        </w:rPr>
      </w:pPr>
      <w:r w:rsidRPr="001603E5">
        <w:rPr>
          <w:szCs w:val="24"/>
        </w:rPr>
        <w:t>2 Средства измерений, реактивы, материалы:</w:t>
      </w:r>
    </w:p>
    <w:p w:rsidR="007B15C0" w:rsidRPr="001603E5" w:rsidRDefault="007B15C0" w:rsidP="007B15C0">
      <w:pPr>
        <w:ind w:firstLine="540"/>
        <w:jc w:val="both"/>
        <w:rPr>
          <w:rFonts w:eastAsia="Arial Unicode MS"/>
          <w:i/>
          <w:iCs/>
          <w:sz w:val="24"/>
          <w:szCs w:val="24"/>
        </w:rPr>
      </w:pPr>
    </w:p>
    <w:p w:rsidR="007B15C0" w:rsidRPr="001603E5" w:rsidRDefault="007B15C0" w:rsidP="007B15C0">
      <w:pPr>
        <w:numPr>
          <w:ilvl w:val="0"/>
          <w:numId w:val="5"/>
        </w:numPr>
        <w:jc w:val="both"/>
        <w:rPr>
          <w:rFonts w:eastAsia="Arial Unicode MS"/>
          <w:sz w:val="24"/>
          <w:szCs w:val="24"/>
        </w:rPr>
      </w:pPr>
      <w:r w:rsidRPr="001603E5">
        <w:rPr>
          <w:rFonts w:eastAsia="Arial Unicode MS"/>
          <w:sz w:val="24"/>
          <w:szCs w:val="24"/>
        </w:rPr>
        <w:t>весы лабораторные ВЛА-200  ГОСТ 24104-82 2-го класса точности;</w:t>
      </w:r>
    </w:p>
    <w:p w:rsidR="007B15C0" w:rsidRPr="001603E5" w:rsidRDefault="007B15C0" w:rsidP="007B15C0">
      <w:pPr>
        <w:numPr>
          <w:ilvl w:val="0"/>
          <w:numId w:val="5"/>
        </w:numPr>
        <w:jc w:val="both"/>
        <w:rPr>
          <w:rFonts w:eastAsia="Arial Unicode MS"/>
          <w:sz w:val="24"/>
          <w:szCs w:val="24"/>
        </w:rPr>
      </w:pPr>
      <w:r w:rsidRPr="001603E5">
        <w:rPr>
          <w:rFonts w:eastAsia="Arial Unicode MS"/>
          <w:sz w:val="24"/>
          <w:szCs w:val="24"/>
        </w:rPr>
        <w:t>колба мерная 2-750-2    ГОСТ 1770-74;</w:t>
      </w:r>
    </w:p>
    <w:p w:rsidR="007B15C0" w:rsidRPr="001603E5" w:rsidRDefault="007B15C0" w:rsidP="007B15C0">
      <w:pPr>
        <w:numPr>
          <w:ilvl w:val="0"/>
          <w:numId w:val="5"/>
        </w:numPr>
        <w:jc w:val="both"/>
        <w:rPr>
          <w:rFonts w:eastAsia="Arial Unicode MS"/>
          <w:sz w:val="24"/>
          <w:szCs w:val="24"/>
        </w:rPr>
      </w:pPr>
      <w:r w:rsidRPr="001603E5">
        <w:rPr>
          <w:rFonts w:eastAsia="Arial Unicode MS"/>
          <w:sz w:val="24"/>
          <w:szCs w:val="24"/>
        </w:rPr>
        <w:t>пипетка 1-2-2-50            ГОСТ 29227-91;</w:t>
      </w:r>
    </w:p>
    <w:p w:rsidR="007B15C0" w:rsidRPr="001603E5" w:rsidRDefault="007B15C0" w:rsidP="007B15C0">
      <w:pPr>
        <w:numPr>
          <w:ilvl w:val="0"/>
          <w:numId w:val="5"/>
        </w:numPr>
        <w:jc w:val="both"/>
        <w:rPr>
          <w:rFonts w:eastAsia="Arial Unicode MS"/>
          <w:sz w:val="24"/>
          <w:szCs w:val="24"/>
        </w:rPr>
      </w:pPr>
      <w:r w:rsidRPr="001603E5">
        <w:rPr>
          <w:rFonts w:eastAsia="Arial Unicode MS"/>
          <w:sz w:val="24"/>
          <w:szCs w:val="24"/>
        </w:rPr>
        <w:t>палочка стеклянная;</w:t>
      </w:r>
    </w:p>
    <w:p w:rsidR="007B15C0" w:rsidRPr="001603E5" w:rsidRDefault="007B15C0" w:rsidP="007B15C0">
      <w:pPr>
        <w:numPr>
          <w:ilvl w:val="0"/>
          <w:numId w:val="5"/>
        </w:numPr>
        <w:jc w:val="both"/>
        <w:rPr>
          <w:rFonts w:eastAsia="Arial Unicode MS"/>
          <w:sz w:val="24"/>
          <w:szCs w:val="24"/>
        </w:rPr>
      </w:pPr>
      <w:r w:rsidRPr="001603E5">
        <w:rPr>
          <w:rFonts w:eastAsia="Arial Unicode MS"/>
          <w:sz w:val="24"/>
          <w:szCs w:val="24"/>
          <w:lang w:val="en-US"/>
        </w:rPr>
        <w:t>NaHCO</w:t>
      </w:r>
      <w:r w:rsidRPr="001603E5">
        <w:rPr>
          <w:rFonts w:eastAsia="Arial Unicode MS"/>
          <w:sz w:val="24"/>
          <w:szCs w:val="24"/>
          <w:vertAlign w:val="subscript"/>
        </w:rPr>
        <w:t xml:space="preserve">3 </w:t>
      </w:r>
      <w:r w:rsidRPr="001603E5">
        <w:rPr>
          <w:rFonts w:eastAsia="Arial Unicode MS"/>
          <w:sz w:val="24"/>
          <w:szCs w:val="24"/>
        </w:rPr>
        <w:t xml:space="preserve"> - 5 г;</w:t>
      </w:r>
    </w:p>
    <w:p w:rsidR="007B15C0" w:rsidRPr="001603E5" w:rsidRDefault="007B15C0" w:rsidP="007B15C0">
      <w:pPr>
        <w:numPr>
          <w:ilvl w:val="0"/>
          <w:numId w:val="5"/>
        </w:numPr>
        <w:jc w:val="both"/>
        <w:rPr>
          <w:rFonts w:eastAsia="Arial Unicode MS"/>
          <w:sz w:val="24"/>
          <w:szCs w:val="24"/>
        </w:rPr>
      </w:pPr>
      <w:proofErr w:type="gramStart"/>
      <w:r w:rsidRPr="001603E5">
        <w:rPr>
          <w:rFonts w:eastAsia="Arial Unicode MS"/>
          <w:sz w:val="24"/>
          <w:szCs w:val="24"/>
        </w:rPr>
        <w:t>вода</w:t>
      </w:r>
      <w:proofErr w:type="gramEnd"/>
      <w:r w:rsidRPr="001603E5">
        <w:rPr>
          <w:rFonts w:eastAsia="Arial Unicode MS"/>
          <w:sz w:val="24"/>
          <w:szCs w:val="24"/>
        </w:rPr>
        <w:t xml:space="preserve"> дистиллированная ГОСТ 6709-72, 100 мл.</w:t>
      </w:r>
    </w:p>
    <w:p w:rsidR="007B15C0" w:rsidRPr="001603E5" w:rsidRDefault="007B15C0" w:rsidP="007B15C0">
      <w:pPr>
        <w:jc w:val="both"/>
        <w:rPr>
          <w:rFonts w:eastAsia="Arial Unicode MS"/>
          <w:sz w:val="24"/>
          <w:szCs w:val="24"/>
        </w:rPr>
      </w:pPr>
    </w:p>
    <w:p w:rsidR="007B15C0" w:rsidRPr="001603E5" w:rsidRDefault="007B15C0" w:rsidP="007B15C0">
      <w:pPr>
        <w:pStyle w:val="5"/>
        <w:rPr>
          <w:szCs w:val="24"/>
        </w:rPr>
      </w:pPr>
      <w:r w:rsidRPr="001603E5">
        <w:rPr>
          <w:szCs w:val="24"/>
          <w:lang w:val="en-US"/>
        </w:rPr>
        <w:t xml:space="preserve">3 </w:t>
      </w:r>
      <w:r w:rsidRPr="001603E5">
        <w:rPr>
          <w:szCs w:val="24"/>
        </w:rPr>
        <w:t>Приготовление электролита</w:t>
      </w:r>
    </w:p>
    <w:p w:rsidR="007B15C0" w:rsidRDefault="007B15C0" w:rsidP="007B15C0">
      <w:pPr>
        <w:ind w:firstLine="540"/>
        <w:jc w:val="both"/>
        <w:rPr>
          <w:rFonts w:eastAsia="Arial Unicode MS"/>
          <w:sz w:val="24"/>
          <w:szCs w:val="24"/>
        </w:rPr>
      </w:pPr>
    </w:p>
    <w:p w:rsidR="007B15C0" w:rsidRDefault="007B15C0" w:rsidP="007B15C0">
      <w:pPr>
        <w:pStyle w:val="a3"/>
        <w:rPr>
          <w:rFonts w:eastAsia="Arial Unicode MS"/>
        </w:rPr>
      </w:pPr>
      <w:r>
        <w:rPr>
          <w:rFonts w:eastAsia="Arial Unicode MS"/>
        </w:rPr>
        <w:t>Промыть колбу в дистиллированной воде и просушить. Налить в колбу дистиллированную воду в количестве (100±5) мл.</w:t>
      </w:r>
    </w:p>
    <w:p w:rsidR="007B15C0" w:rsidRPr="001603E5" w:rsidRDefault="007B15C0" w:rsidP="007B15C0">
      <w:pPr>
        <w:ind w:firstLine="540"/>
        <w:jc w:val="both"/>
        <w:rPr>
          <w:rFonts w:eastAsia="Arial Unicode MS"/>
          <w:sz w:val="24"/>
          <w:szCs w:val="24"/>
        </w:rPr>
      </w:pPr>
      <w:r w:rsidRPr="001603E5">
        <w:rPr>
          <w:rFonts w:eastAsia="Arial Unicode MS"/>
          <w:sz w:val="24"/>
          <w:szCs w:val="24"/>
        </w:rPr>
        <w:t xml:space="preserve">Взвесить 5 г </w:t>
      </w:r>
      <w:r w:rsidRPr="001603E5">
        <w:rPr>
          <w:rFonts w:eastAsia="Arial Unicode MS"/>
          <w:sz w:val="24"/>
          <w:szCs w:val="24"/>
          <w:lang w:val="en-US"/>
        </w:rPr>
        <w:t>NaHCO</w:t>
      </w:r>
      <w:r w:rsidRPr="001603E5">
        <w:rPr>
          <w:rFonts w:eastAsia="Arial Unicode MS"/>
          <w:sz w:val="24"/>
          <w:szCs w:val="24"/>
          <w:vertAlign w:val="subscript"/>
        </w:rPr>
        <w:t>3</w:t>
      </w:r>
      <w:r w:rsidRPr="001603E5">
        <w:rPr>
          <w:rFonts w:eastAsia="Arial Unicode MS"/>
          <w:sz w:val="24"/>
          <w:szCs w:val="24"/>
        </w:rPr>
        <w:t xml:space="preserve"> и растворить в дистиллированной воде. Раствор хорошо перемешать стеклянной палочкой.</w:t>
      </w:r>
    </w:p>
    <w:p w:rsidR="007B15C0" w:rsidRPr="001603E5" w:rsidRDefault="007B15C0" w:rsidP="007B15C0">
      <w:pPr>
        <w:ind w:firstLine="540"/>
        <w:jc w:val="both"/>
        <w:rPr>
          <w:rFonts w:eastAsia="Arial Unicode MS"/>
          <w:sz w:val="24"/>
          <w:szCs w:val="24"/>
        </w:rPr>
      </w:pPr>
      <w:r w:rsidRPr="001603E5">
        <w:rPr>
          <w:rFonts w:eastAsia="Arial Unicode MS"/>
          <w:sz w:val="24"/>
          <w:szCs w:val="24"/>
        </w:rPr>
        <w:t>Полученный электролит хранят в стеклянной емкости с плотно закрывающейся крышкой.</w:t>
      </w:r>
    </w:p>
    <w:p w:rsidR="007B15C0" w:rsidRPr="001603E5" w:rsidRDefault="007B15C0" w:rsidP="007B15C0">
      <w:pPr>
        <w:ind w:firstLine="540"/>
        <w:jc w:val="both"/>
        <w:rPr>
          <w:rFonts w:eastAsia="Arial Unicode MS"/>
          <w:sz w:val="24"/>
          <w:szCs w:val="24"/>
        </w:rPr>
      </w:pPr>
      <w:r w:rsidRPr="001603E5">
        <w:rPr>
          <w:rFonts w:eastAsia="Arial Unicode MS"/>
          <w:sz w:val="24"/>
          <w:szCs w:val="24"/>
        </w:rPr>
        <w:t xml:space="preserve">Срок хранения  электролита 1 год. </w:t>
      </w:r>
    </w:p>
    <w:p w:rsidR="007B15C0" w:rsidRPr="001603E5" w:rsidRDefault="007B15C0" w:rsidP="007B15C0">
      <w:pPr>
        <w:ind w:firstLine="540"/>
        <w:jc w:val="both"/>
        <w:rPr>
          <w:rFonts w:eastAsia="Arial Unicode MS"/>
          <w:sz w:val="24"/>
          <w:szCs w:val="24"/>
        </w:rPr>
      </w:pPr>
      <w:r w:rsidRPr="001603E5">
        <w:rPr>
          <w:rFonts w:eastAsia="Arial Unicode MS"/>
          <w:sz w:val="24"/>
          <w:szCs w:val="24"/>
        </w:rPr>
        <w:t>На емкости должна быть этикетка с датой приготовления электролита и подпись ответственного лица.</w:t>
      </w:r>
    </w:p>
    <w:p w:rsidR="007B15C0" w:rsidRPr="001603E5" w:rsidRDefault="007B15C0" w:rsidP="007B15C0">
      <w:pPr>
        <w:ind w:firstLine="540"/>
        <w:jc w:val="both"/>
        <w:rPr>
          <w:rFonts w:eastAsia="Arial Unicode MS"/>
          <w:iCs/>
          <w:sz w:val="24"/>
          <w:szCs w:val="24"/>
        </w:rPr>
      </w:pPr>
    </w:p>
    <w:p w:rsidR="007B15C0" w:rsidRDefault="007B15C0" w:rsidP="007B15C0">
      <w:pPr>
        <w:jc w:val="both"/>
        <w:rPr>
          <w:rFonts w:eastAsia="Arial Unicode MS"/>
        </w:rPr>
      </w:pPr>
    </w:p>
    <w:p w:rsidR="007B15C0" w:rsidRDefault="007B15C0" w:rsidP="007B15C0">
      <w:pPr>
        <w:tabs>
          <w:tab w:val="left" w:pos="2660"/>
        </w:tabs>
      </w:pPr>
    </w:p>
    <w:p w:rsidR="007B15C0" w:rsidRDefault="007B15C0" w:rsidP="007B15C0">
      <w:pPr>
        <w:tabs>
          <w:tab w:val="left" w:pos="2660"/>
        </w:tabs>
        <w:ind w:firstLine="540"/>
      </w:pPr>
    </w:p>
    <w:p w:rsidR="007B15C0" w:rsidRDefault="007B15C0" w:rsidP="007B15C0">
      <w:pPr>
        <w:tabs>
          <w:tab w:val="left" w:pos="2660"/>
        </w:tabs>
      </w:pPr>
    </w:p>
    <w:p w:rsidR="007B15C0" w:rsidRDefault="007B15C0" w:rsidP="007B15C0">
      <w:pPr>
        <w:tabs>
          <w:tab w:val="left" w:pos="2660"/>
        </w:tabs>
        <w:ind w:firstLine="540"/>
        <w:jc w:val="both"/>
      </w:pPr>
      <w:r>
        <w:t xml:space="preserve">                                                                                                                           </w:t>
      </w:r>
    </w:p>
    <w:p w:rsidR="007B15C0" w:rsidRDefault="007B15C0" w:rsidP="007B15C0">
      <w:pPr>
        <w:tabs>
          <w:tab w:val="left" w:pos="2660"/>
        </w:tabs>
        <w:ind w:firstLine="540"/>
        <w:jc w:val="both"/>
      </w:pPr>
    </w:p>
    <w:p w:rsidR="007B15C0" w:rsidRDefault="007B15C0" w:rsidP="007B15C0">
      <w:pPr>
        <w:tabs>
          <w:tab w:val="left" w:pos="2660"/>
        </w:tabs>
        <w:ind w:firstLine="540"/>
        <w:jc w:val="both"/>
      </w:pPr>
    </w:p>
    <w:p w:rsidR="007B15C0" w:rsidRDefault="007B15C0" w:rsidP="007B15C0">
      <w:pPr>
        <w:tabs>
          <w:tab w:val="left" w:pos="2660"/>
        </w:tabs>
        <w:ind w:firstLine="540"/>
        <w:jc w:val="both"/>
      </w:pPr>
    </w:p>
    <w:p w:rsidR="00870105" w:rsidRDefault="00870105" w:rsidP="00870105">
      <w:pPr>
        <w:tabs>
          <w:tab w:val="left" w:pos="2660"/>
        </w:tabs>
        <w:ind w:firstLine="540"/>
        <w:jc w:val="both"/>
      </w:pPr>
    </w:p>
    <w:p w:rsidR="00870105" w:rsidRDefault="00870105" w:rsidP="00870105">
      <w:pPr>
        <w:tabs>
          <w:tab w:val="left" w:pos="2660"/>
        </w:tabs>
        <w:ind w:firstLine="540"/>
        <w:jc w:val="both"/>
      </w:pPr>
    </w:p>
    <w:p w:rsidR="00870105" w:rsidRDefault="00870105" w:rsidP="00870105">
      <w:pPr>
        <w:tabs>
          <w:tab w:val="left" w:pos="2660"/>
        </w:tabs>
        <w:ind w:firstLine="540"/>
        <w:jc w:val="both"/>
      </w:pPr>
    </w:p>
    <w:p w:rsidR="00870105" w:rsidRDefault="00870105" w:rsidP="00870105">
      <w:pPr>
        <w:tabs>
          <w:tab w:val="left" w:pos="2660"/>
        </w:tabs>
        <w:ind w:firstLine="540"/>
        <w:jc w:val="both"/>
      </w:pPr>
    </w:p>
    <w:p w:rsidR="004E7EDA" w:rsidRDefault="004E7EDA" w:rsidP="00832C09">
      <w:pPr>
        <w:jc w:val="both"/>
        <w:rPr>
          <w:sz w:val="24"/>
        </w:rPr>
      </w:pPr>
    </w:p>
    <w:p w:rsidR="00D47D96" w:rsidRDefault="00D47D96" w:rsidP="004E7EDA">
      <w:pPr>
        <w:jc w:val="right"/>
      </w:pPr>
    </w:p>
    <w:p w:rsidR="004E7EDA" w:rsidRDefault="004E7EDA" w:rsidP="004E7EDA">
      <w:pPr>
        <w:jc w:val="right"/>
        <w:rPr>
          <w:sz w:val="24"/>
        </w:rPr>
      </w:pPr>
      <w:r w:rsidRPr="00656ABF">
        <w:t>СНМК.413414.001 РЭ  с</w:t>
      </w:r>
      <w:r>
        <w:t>. 21</w:t>
      </w:r>
    </w:p>
    <w:p w:rsidR="004E7EDA" w:rsidRPr="004E7EDA" w:rsidRDefault="004E7EDA" w:rsidP="004E7EDA">
      <w:pPr>
        <w:ind w:firstLine="708"/>
        <w:jc w:val="center"/>
        <w:rPr>
          <w:b/>
          <w:sz w:val="24"/>
          <w:szCs w:val="24"/>
        </w:rPr>
      </w:pPr>
      <w:r w:rsidRPr="004E7EDA">
        <w:rPr>
          <w:b/>
          <w:sz w:val="24"/>
          <w:szCs w:val="24"/>
        </w:rPr>
        <w:t>Приложение</w:t>
      </w:r>
      <w:proofErr w:type="gramStart"/>
      <w:r w:rsidRPr="004E7EDA">
        <w:rPr>
          <w:b/>
          <w:sz w:val="24"/>
          <w:szCs w:val="24"/>
        </w:rPr>
        <w:t xml:space="preserve"> </w:t>
      </w:r>
      <w:r>
        <w:rPr>
          <w:b/>
          <w:sz w:val="24"/>
          <w:szCs w:val="24"/>
        </w:rPr>
        <w:t>Б</w:t>
      </w:r>
      <w:proofErr w:type="gramEnd"/>
    </w:p>
    <w:p w:rsidR="004E7EDA" w:rsidRPr="004E7EDA" w:rsidRDefault="004E7EDA" w:rsidP="004E7EDA">
      <w:pPr>
        <w:ind w:firstLine="708"/>
        <w:jc w:val="center"/>
        <w:rPr>
          <w:sz w:val="24"/>
          <w:szCs w:val="24"/>
        </w:rPr>
      </w:pPr>
    </w:p>
    <w:p w:rsidR="004E7EDA" w:rsidRDefault="004E7EDA" w:rsidP="004E7EDA">
      <w:pPr>
        <w:ind w:firstLine="708"/>
        <w:jc w:val="center"/>
        <w:rPr>
          <w:sz w:val="24"/>
          <w:szCs w:val="24"/>
        </w:rPr>
      </w:pPr>
      <w:r w:rsidRPr="004E7EDA">
        <w:rPr>
          <w:sz w:val="24"/>
          <w:szCs w:val="24"/>
        </w:rPr>
        <w:t>П</w:t>
      </w:r>
      <w:r w:rsidR="001603E5">
        <w:rPr>
          <w:sz w:val="24"/>
          <w:szCs w:val="24"/>
        </w:rPr>
        <w:t xml:space="preserve">ротокол </w:t>
      </w:r>
      <w:r w:rsidRPr="004E7EDA">
        <w:rPr>
          <w:sz w:val="24"/>
          <w:szCs w:val="24"/>
        </w:rPr>
        <w:t>поверки анализатор</w:t>
      </w:r>
      <w:r>
        <w:rPr>
          <w:sz w:val="24"/>
          <w:szCs w:val="24"/>
        </w:rPr>
        <w:t xml:space="preserve">а </w:t>
      </w:r>
    </w:p>
    <w:p w:rsidR="004E7EDA" w:rsidRPr="004E7EDA" w:rsidRDefault="004E7EDA" w:rsidP="004E7EDA">
      <w:pPr>
        <w:ind w:firstLine="708"/>
        <w:jc w:val="center"/>
        <w:rPr>
          <w:sz w:val="24"/>
          <w:szCs w:val="24"/>
        </w:rPr>
      </w:pPr>
    </w:p>
    <w:p w:rsidR="0010128E" w:rsidRDefault="004E7EDA" w:rsidP="004E7EDA">
      <w:pPr>
        <w:jc w:val="both"/>
        <w:rPr>
          <w:sz w:val="24"/>
          <w:szCs w:val="24"/>
        </w:rPr>
      </w:pPr>
      <w:r>
        <w:rPr>
          <w:sz w:val="24"/>
          <w:szCs w:val="24"/>
        </w:rPr>
        <w:t>Анализатор ___________,</w:t>
      </w:r>
      <w:r w:rsidR="0010128E">
        <w:rPr>
          <w:sz w:val="24"/>
          <w:szCs w:val="24"/>
        </w:rPr>
        <w:t xml:space="preserve"> </w:t>
      </w:r>
      <w:r w:rsidRPr="004E7EDA">
        <w:rPr>
          <w:sz w:val="24"/>
          <w:szCs w:val="24"/>
        </w:rPr>
        <w:t xml:space="preserve">заводской </w:t>
      </w:r>
      <w:r>
        <w:rPr>
          <w:sz w:val="24"/>
          <w:szCs w:val="24"/>
        </w:rPr>
        <w:t>номер</w:t>
      </w:r>
      <w:r w:rsidR="0010128E">
        <w:rPr>
          <w:sz w:val="24"/>
          <w:szCs w:val="24"/>
        </w:rPr>
        <w:t xml:space="preserve"> __</w:t>
      </w:r>
      <w:r>
        <w:rPr>
          <w:sz w:val="24"/>
          <w:szCs w:val="24"/>
        </w:rPr>
        <w:t xml:space="preserve">____, </w:t>
      </w:r>
    </w:p>
    <w:p w:rsidR="004E7EDA" w:rsidRDefault="004E7EDA" w:rsidP="004E7EDA">
      <w:pPr>
        <w:jc w:val="both"/>
        <w:rPr>
          <w:sz w:val="24"/>
          <w:szCs w:val="24"/>
        </w:rPr>
      </w:pPr>
      <w:r>
        <w:rPr>
          <w:sz w:val="24"/>
          <w:szCs w:val="24"/>
        </w:rPr>
        <w:t>п</w:t>
      </w:r>
      <w:r w:rsidRPr="004E7EDA">
        <w:rPr>
          <w:sz w:val="24"/>
          <w:szCs w:val="24"/>
        </w:rPr>
        <w:t>ринадлежащий</w:t>
      </w:r>
      <w:r>
        <w:rPr>
          <w:sz w:val="24"/>
          <w:szCs w:val="24"/>
        </w:rPr>
        <w:t xml:space="preserve"> ____________</w:t>
      </w:r>
      <w:r w:rsidR="0010128E">
        <w:rPr>
          <w:sz w:val="24"/>
          <w:szCs w:val="24"/>
        </w:rPr>
        <w:t>________________________________________,</w:t>
      </w:r>
    </w:p>
    <w:p w:rsidR="004E7EDA" w:rsidRDefault="004E7EDA" w:rsidP="004E7EDA">
      <w:pPr>
        <w:jc w:val="both"/>
        <w:rPr>
          <w:sz w:val="24"/>
          <w:szCs w:val="24"/>
        </w:rPr>
      </w:pPr>
      <w:r>
        <w:rPr>
          <w:sz w:val="24"/>
          <w:szCs w:val="24"/>
        </w:rPr>
        <w:t>п</w:t>
      </w:r>
      <w:r w:rsidRPr="004E7EDA">
        <w:rPr>
          <w:sz w:val="24"/>
          <w:szCs w:val="24"/>
        </w:rPr>
        <w:t>оверенный</w:t>
      </w:r>
      <w:r w:rsidR="0010128E">
        <w:rPr>
          <w:sz w:val="24"/>
          <w:szCs w:val="24"/>
        </w:rPr>
        <w:t xml:space="preserve"> _____________________________</w:t>
      </w:r>
      <w:r w:rsidRPr="004E7EDA">
        <w:rPr>
          <w:sz w:val="24"/>
          <w:szCs w:val="24"/>
        </w:rPr>
        <w:t>______</w:t>
      </w:r>
      <w:r w:rsidR="0010128E">
        <w:rPr>
          <w:sz w:val="24"/>
          <w:szCs w:val="24"/>
        </w:rPr>
        <w:t>____________________</w:t>
      </w:r>
    </w:p>
    <w:p w:rsidR="0010128E" w:rsidRPr="004E7EDA" w:rsidRDefault="0010128E" w:rsidP="004E7EDA">
      <w:pPr>
        <w:jc w:val="both"/>
        <w:rPr>
          <w:sz w:val="24"/>
          <w:szCs w:val="24"/>
        </w:rPr>
      </w:pPr>
    </w:p>
    <w:p w:rsidR="004E7EDA" w:rsidRPr="004E7EDA" w:rsidRDefault="004E7EDA" w:rsidP="004E7EDA">
      <w:pPr>
        <w:jc w:val="both"/>
        <w:rPr>
          <w:sz w:val="24"/>
          <w:szCs w:val="24"/>
        </w:rPr>
      </w:pPr>
      <w:r>
        <w:rPr>
          <w:sz w:val="24"/>
          <w:szCs w:val="24"/>
        </w:rPr>
        <w:t>«____</w:t>
      </w:r>
      <w:r w:rsidRPr="004E7EDA">
        <w:rPr>
          <w:sz w:val="24"/>
          <w:szCs w:val="24"/>
        </w:rPr>
        <w:t>»___</w:t>
      </w:r>
      <w:r>
        <w:rPr>
          <w:sz w:val="24"/>
          <w:szCs w:val="24"/>
        </w:rPr>
        <w:t>_________</w:t>
      </w:r>
      <w:r w:rsidR="0010128E">
        <w:rPr>
          <w:sz w:val="24"/>
          <w:szCs w:val="24"/>
        </w:rPr>
        <w:t xml:space="preserve"> </w:t>
      </w:r>
      <w:r w:rsidRPr="004E7EDA">
        <w:rPr>
          <w:sz w:val="24"/>
          <w:szCs w:val="24"/>
        </w:rPr>
        <w:t>20</w:t>
      </w:r>
      <w:r w:rsidR="001603E5">
        <w:rPr>
          <w:sz w:val="24"/>
          <w:szCs w:val="24"/>
        </w:rPr>
        <w:t xml:space="preserve">  </w:t>
      </w:r>
      <w:r w:rsidRPr="004E7EDA">
        <w:rPr>
          <w:sz w:val="24"/>
          <w:szCs w:val="24"/>
        </w:rPr>
        <w:t xml:space="preserve">  г.</w:t>
      </w:r>
    </w:p>
    <w:p w:rsidR="004E7EDA" w:rsidRPr="004E7EDA" w:rsidRDefault="004E7EDA" w:rsidP="004E7EDA">
      <w:pPr>
        <w:ind w:firstLine="708"/>
        <w:jc w:val="both"/>
        <w:rPr>
          <w:sz w:val="24"/>
          <w:szCs w:val="24"/>
        </w:rPr>
      </w:pPr>
    </w:p>
    <w:p w:rsidR="004E7EDA" w:rsidRPr="004E7EDA" w:rsidRDefault="004E7EDA" w:rsidP="004E7EDA">
      <w:pPr>
        <w:pStyle w:val="1"/>
        <w:rPr>
          <w:szCs w:val="24"/>
        </w:rPr>
      </w:pPr>
      <w:r w:rsidRPr="004E7EDA">
        <w:rPr>
          <w:szCs w:val="24"/>
        </w:rPr>
        <w:t>Условия поверки</w:t>
      </w:r>
    </w:p>
    <w:p w:rsidR="004E7EDA" w:rsidRPr="004E7EDA" w:rsidRDefault="004E7EDA" w:rsidP="004E7EDA">
      <w:pPr>
        <w:ind w:firstLine="708"/>
        <w:jc w:val="center"/>
        <w:rPr>
          <w:sz w:val="24"/>
          <w:szCs w:val="24"/>
        </w:rPr>
      </w:pPr>
    </w:p>
    <w:p w:rsidR="004E7EDA" w:rsidRPr="004E7EDA" w:rsidRDefault="004E7EDA" w:rsidP="004E7EDA">
      <w:pPr>
        <w:jc w:val="both"/>
        <w:rPr>
          <w:sz w:val="24"/>
          <w:szCs w:val="24"/>
        </w:rPr>
      </w:pPr>
      <w:r w:rsidRPr="004E7EDA">
        <w:rPr>
          <w:sz w:val="24"/>
          <w:szCs w:val="24"/>
        </w:rPr>
        <w:t xml:space="preserve">Температура окружающего воздуха, </w:t>
      </w:r>
      <w:r w:rsidRPr="004E7EDA">
        <w:rPr>
          <w:sz w:val="24"/>
          <w:szCs w:val="24"/>
        </w:rPr>
        <w:sym w:font="Symbol" w:char="00B0"/>
      </w:r>
      <w:proofErr w:type="gramStart"/>
      <w:r w:rsidRPr="004E7EDA">
        <w:rPr>
          <w:sz w:val="24"/>
          <w:szCs w:val="24"/>
        </w:rPr>
        <w:t>С</w:t>
      </w:r>
      <w:proofErr w:type="gramEnd"/>
      <w:r w:rsidR="0010128E">
        <w:rPr>
          <w:sz w:val="24"/>
          <w:szCs w:val="24"/>
        </w:rPr>
        <w:t xml:space="preserve">   </w:t>
      </w:r>
      <w:r>
        <w:rPr>
          <w:sz w:val="24"/>
          <w:szCs w:val="24"/>
        </w:rPr>
        <w:t>________</w:t>
      </w:r>
    </w:p>
    <w:p w:rsidR="004E7EDA" w:rsidRPr="004E7EDA" w:rsidRDefault="004E7EDA" w:rsidP="004E7EDA">
      <w:pPr>
        <w:jc w:val="both"/>
        <w:rPr>
          <w:sz w:val="24"/>
          <w:szCs w:val="24"/>
        </w:rPr>
      </w:pPr>
      <w:r w:rsidRPr="004E7EDA">
        <w:rPr>
          <w:sz w:val="24"/>
          <w:szCs w:val="24"/>
        </w:rPr>
        <w:t>Отн</w:t>
      </w:r>
      <w:r>
        <w:rPr>
          <w:sz w:val="24"/>
          <w:szCs w:val="24"/>
        </w:rPr>
        <w:t>осительная влажность, %</w:t>
      </w:r>
      <w:r w:rsidR="0010128E">
        <w:rPr>
          <w:sz w:val="24"/>
          <w:szCs w:val="24"/>
        </w:rPr>
        <w:t xml:space="preserve">                    </w:t>
      </w:r>
      <w:r>
        <w:rPr>
          <w:sz w:val="24"/>
          <w:szCs w:val="24"/>
        </w:rPr>
        <w:t>________</w:t>
      </w:r>
    </w:p>
    <w:p w:rsidR="004E7EDA" w:rsidRPr="004E7EDA" w:rsidRDefault="004E7EDA" w:rsidP="004E7EDA">
      <w:pPr>
        <w:jc w:val="both"/>
        <w:rPr>
          <w:sz w:val="24"/>
          <w:szCs w:val="24"/>
        </w:rPr>
      </w:pPr>
      <w:r w:rsidRPr="004E7EDA">
        <w:rPr>
          <w:sz w:val="24"/>
          <w:szCs w:val="24"/>
        </w:rPr>
        <w:t>Атмосферное давление, кПа (мм</w:t>
      </w:r>
      <w:proofErr w:type="gramStart"/>
      <w:r w:rsidRPr="004E7EDA">
        <w:rPr>
          <w:sz w:val="24"/>
          <w:szCs w:val="24"/>
        </w:rPr>
        <w:t>.р</w:t>
      </w:r>
      <w:proofErr w:type="gramEnd"/>
      <w:r w:rsidRPr="004E7EDA">
        <w:rPr>
          <w:sz w:val="24"/>
          <w:szCs w:val="24"/>
        </w:rPr>
        <w:t>т.ст.)</w:t>
      </w:r>
      <w:r w:rsidR="0010128E">
        <w:rPr>
          <w:sz w:val="24"/>
          <w:szCs w:val="24"/>
        </w:rPr>
        <w:t xml:space="preserve">   </w:t>
      </w:r>
      <w:r>
        <w:rPr>
          <w:sz w:val="24"/>
          <w:szCs w:val="24"/>
        </w:rPr>
        <w:t>________</w:t>
      </w:r>
    </w:p>
    <w:p w:rsidR="004E7EDA" w:rsidRPr="004E7EDA" w:rsidRDefault="004E7EDA" w:rsidP="004E7EDA">
      <w:pPr>
        <w:jc w:val="both"/>
        <w:rPr>
          <w:sz w:val="24"/>
          <w:szCs w:val="24"/>
        </w:rPr>
      </w:pPr>
      <w:r w:rsidRPr="004E7EDA">
        <w:rPr>
          <w:sz w:val="24"/>
          <w:szCs w:val="24"/>
        </w:rPr>
        <w:t xml:space="preserve">Напряжение питания, </w:t>
      </w:r>
      <w:proofErr w:type="gramStart"/>
      <w:r w:rsidRPr="004E7EDA">
        <w:rPr>
          <w:sz w:val="24"/>
          <w:szCs w:val="24"/>
        </w:rPr>
        <w:t>В</w:t>
      </w:r>
      <w:proofErr w:type="gramEnd"/>
      <w:r w:rsidR="0010128E">
        <w:rPr>
          <w:sz w:val="24"/>
          <w:szCs w:val="24"/>
        </w:rPr>
        <w:t xml:space="preserve">                             </w:t>
      </w:r>
      <w:r w:rsidRPr="004E7EDA">
        <w:rPr>
          <w:sz w:val="24"/>
          <w:szCs w:val="24"/>
        </w:rPr>
        <w:t>_______</w:t>
      </w:r>
      <w:r>
        <w:rPr>
          <w:sz w:val="24"/>
          <w:szCs w:val="24"/>
        </w:rPr>
        <w:t>_</w:t>
      </w:r>
    </w:p>
    <w:p w:rsidR="004E7EDA" w:rsidRPr="004E7EDA" w:rsidRDefault="004E7EDA" w:rsidP="004E7EDA">
      <w:pPr>
        <w:ind w:firstLine="708"/>
        <w:jc w:val="both"/>
        <w:rPr>
          <w:sz w:val="24"/>
          <w:szCs w:val="24"/>
        </w:rPr>
      </w:pPr>
    </w:p>
    <w:p w:rsidR="004E7EDA" w:rsidRPr="004E7EDA" w:rsidRDefault="004E7EDA" w:rsidP="004E7EDA">
      <w:pPr>
        <w:pStyle w:val="1"/>
        <w:rPr>
          <w:szCs w:val="24"/>
        </w:rPr>
      </w:pPr>
      <w:r w:rsidRPr="004E7EDA">
        <w:rPr>
          <w:szCs w:val="24"/>
        </w:rPr>
        <w:t>Применяемые средства поверки</w:t>
      </w:r>
    </w:p>
    <w:p w:rsidR="004E7EDA" w:rsidRPr="004E7EDA" w:rsidRDefault="004E7EDA" w:rsidP="004E7EDA">
      <w:pPr>
        <w:ind w:firstLine="708"/>
        <w:jc w:val="both"/>
        <w:rPr>
          <w:sz w:val="24"/>
          <w:szCs w:val="24"/>
        </w:rPr>
      </w:pPr>
    </w:p>
    <w:tbl>
      <w:tblPr>
        <w:tblW w:w="0" w:type="auto"/>
        <w:tblInd w:w="288" w:type="dxa"/>
        <w:tblBorders>
          <w:top w:val="single" w:sz="4" w:space="0" w:color="auto"/>
          <w:bottom w:val="single" w:sz="4" w:space="0" w:color="auto"/>
          <w:insideH w:val="single" w:sz="4" w:space="0" w:color="auto"/>
          <w:insideV w:val="single" w:sz="4" w:space="0" w:color="auto"/>
        </w:tblBorders>
        <w:tblLayout w:type="fixed"/>
        <w:tblLook w:val="0000"/>
      </w:tblPr>
      <w:tblGrid>
        <w:gridCol w:w="8460"/>
      </w:tblGrid>
      <w:tr w:rsidR="004E7EDA" w:rsidRPr="004E7EDA">
        <w:tc>
          <w:tcPr>
            <w:tcW w:w="8460" w:type="dxa"/>
            <w:tcBorders>
              <w:top w:val="single" w:sz="4" w:space="0" w:color="auto"/>
              <w:left w:val="nil"/>
              <w:bottom w:val="single" w:sz="4" w:space="0" w:color="auto"/>
              <w:right w:val="nil"/>
            </w:tcBorders>
          </w:tcPr>
          <w:p w:rsidR="004E7EDA" w:rsidRPr="004E7EDA" w:rsidRDefault="004E7EDA">
            <w:pPr>
              <w:jc w:val="center"/>
              <w:rPr>
                <w:sz w:val="24"/>
                <w:szCs w:val="24"/>
              </w:rPr>
            </w:pPr>
          </w:p>
        </w:tc>
      </w:tr>
      <w:tr w:rsidR="004E7EDA" w:rsidRPr="004E7EDA">
        <w:tc>
          <w:tcPr>
            <w:tcW w:w="8460" w:type="dxa"/>
            <w:tcBorders>
              <w:top w:val="single" w:sz="4" w:space="0" w:color="auto"/>
              <w:left w:val="nil"/>
              <w:bottom w:val="single" w:sz="4" w:space="0" w:color="auto"/>
              <w:right w:val="nil"/>
            </w:tcBorders>
          </w:tcPr>
          <w:p w:rsidR="004E7EDA" w:rsidRPr="004E7EDA" w:rsidRDefault="004E7EDA">
            <w:pPr>
              <w:jc w:val="center"/>
              <w:rPr>
                <w:sz w:val="24"/>
                <w:szCs w:val="24"/>
              </w:rPr>
            </w:pPr>
          </w:p>
        </w:tc>
      </w:tr>
      <w:tr w:rsidR="004E7EDA" w:rsidRPr="004E7EDA">
        <w:tc>
          <w:tcPr>
            <w:tcW w:w="8460" w:type="dxa"/>
            <w:tcBorders>
              <w:top w:val="single" w:sz="4" w:space="0" w:color="auto"/>
              <w:left w:val="nil"/>
              <w:bottom w:val="single" w:sz="4" w:space="0" w:color="auto"/>
              <w:right w:val="nil"/>
            </w:tcBorders>
          </w:tcPr>
          <w:p w:rsidR="004E7EDA" w:rsidRPr="004E7EDA" w:rsidRDefault="004E7EDA">
            <w:pPr>
              <w:jc w:val="center"/>
              <w:rPr>
                <w:sz w:val="24"/>
                <w:szCs w:val="24"/>
              </w:rPr>
            </w:pPr>
          </w:p>
        </w:tc>
      </w:tr>
      <w:tr w:rsidR="004E7EDA" w:rsidRPr="004E7EDA">
        <w:tc>
          <w:tcPr>
            <w:tcW w:w="8460" w:type="dxa"/>
            <w:tcBorders>
              <w:top w:val="single" w:sz="4" w:space="0" w:color="auto"/>
              <w:left w:val="nil"/>
              <w:bottom w:val="single" w:sz="4" w:space="0" w:color="auto"/>
              <w:right w:val="nil"/>
            </w:tcBorders>
          </w:tcPr>
          <w:p w:rsidR="004E7EDA" w:rsidRPr="004E7EDA" w:rsidRDefault="004E7EDA">
            <w:pPr>
              <w:jc w:val="center"/>
              <w:rPr>
                <w:sz w:val="24"/>
                <w:szCs w:val="24"/>
              </w:rPr>
            </w:pPr>
          </w:p>
        </w:tc>
      </w:tr>
    </w:tbl>
    <w:p w:rsidR="004E7EDA" w:rsidRPr="004E7EDA" w:rsidRDefault="004E7EDA" w:rsidP="004E7EDA">
      <w:pPr>
        <w:jc w:val="both"/>
        <w:rPr>
          <w:sz w:val="24"/>
          <w:szCs w:val="24"/>
        </w:rPr>
      </w:pPr>
    </w:p>
    <w:p w:rsidR="004E7EDA" w:rsidRPr="004E7EDA" w:rsidRDefault="004E7EDA" w:rsidP="00D47D96">
      <w:pPr>
        <w:ind w:firstLine="567"/>
        <w:jc w:val="both"/>
        <w:rPr>
          <w:sz w:val="24"/>
          <w:szCs w:val="24"/>
        </w:rPr>
      </w:pPr>
      <w:r w:rsidRPr="004E7EDA">
        <w:rPr>
          <w:sz w:val="24"/>
          <w:szCs w:val="24"/>
        </w:rPr>
        <w:t>1 Внешний осмотр</w:t>
      </w:r>
    </w:p>
    <w:tbl>
      <w:tblPr>
        <w:tblW w:w="0" w:type="auto"/>
        <w:tblInd w:w="262" w:type="dxa"/>
        <w:tblBorders>
          <w:top w:val="single" w:sz="4" w:space="0" w:color="auto"/>
          <w:bottom w:val="single" w:sz="4" w:space="0" w:color="auto"/>
          <w:insideH w:val="single" w:sz="4" w:space="0" w:color="auto"/>
          <w:insideV w:val="single" w:sz="4" w:space="0" w:color="auto"/>
        </w:tblBorders>
        <w:tblLayout w:type="fixed"/>
        <w:tblLook w:val="0000"/>
      </w:tblPr>
      <w:tblGrid>
        <w:gridCol w:w="8511"/>
      </w:tblGrid>
      <w:tr w:rsidR="004E7EDA" w:rsidRPr="004E7EDA">
        <w:tc>
          <w:tcPr>
            <w:tcW w:w="8511" w:type="dxa"/>
            <w:tcBorders>
              <w:top w:val="single" w:sz="4" w:space="0" w:color="auto"/>
              <w:left w:val="nil"/>
              <w:bottom w:val="single" w:sz="4" w:space="0" w:color="auto"/>
              <w:right w:val="nil"/>
            </w:tcBorders>
          </w:tcPr>
          <w:p w:rsidR="004E7EDA" w:rsidRPr="004E7EDA" w:rsidRDefault="004E7EDA">
            <w:pPr>
              <w:jc w:val="both"/>
              <w:rPr>
                <w:sz w:val="24"/>
                <w:szCs w:val="24"/>
              </w:rPr>
            </w:pPr>
          </w:p>
        </w:tc>
      </w:tr>
      <w:tr w:rsidR="004E7EDA" w:rsidRPr="004E7EDA">
        <w:tc>
          <w:tcPr>
            <w:tcW w:w="8511" w:type="dxa"/>
            <w:tcBorders>
              <w:top w:val="single" w:sz="4" w:space="0" w:color="auto"/>
              <w:left w:val="nil"/>
              <w:bottom w:val="single" w:sz="4" w:space="0" w:color="auto"/>
              <w:right w:val="nil"/>
            </w:tcBorders>
          </w:tcPr>
          <w:p w:rsidR="004E7EDA" w:rsidRPr="004E7EDA" w:rsidRDefault="004E7EDA">
            <w:pPr>
              <w:jc w:val="both"/>
              <w:rPr>
                <w:sz w:val="24"/>
                <w:szCs w:val="24"/>
              </w:rPr>
            </w:pPr>
          </w:p>
        </w:tc>
      </w:tr>
      <w:tr w:rsidR="004E7EDA" w:rsidRPr="004E7EDA">
        <w:tc>
          <w:tcPr>
            <w:tcW w:w="8511" w:type="dxa"/>
            <w:tcBorders>
              <w:top w:val="single" w:sz="4" w:space="0" w:color="auto"/>
              <w:left w:val="nil"/>
              <w:bottom w:val="single" w:sz="4" w:space="0" w:color="auto"/>
              <w:right w:val="nil"/>
            </w:tcBorders>
          </w:tcPr>
          <w:p w:rsidR="004E7EDA" w:rsidRPr="004E7EDA" w:rsidRDefault="004E7EDA">
            <w:pPr>
              <w:jc w:val="both"/>
              <w:rPr>
                <w:sz w:val="24"/>
                <w:szCs w:val="24"/>
              </w:rPr>
            </w:pPr>
          </w:p>
        </w:tc>
      </w:tr>
    </w:tbl>
    <w:p w:rsidR="004E7EDA" w:rsidRPr="004E7EDA" w:rsidRDefault="004E7EDA" w:rsidP="004E7EDA">
      <w:pPr>
        <w:jc w:val="both"/>
        <w:rPr>
          <w:sz w:val="24"/>
          <w:szCs w:val="24"/>
        </w:rPr>
      </w:pPr>
    </w:p>
    <w:p w:rsidR="004E7EDA" w:rsidRPr="004E7EDA" w:rsidRDefault="004E7EDA" w:rsidP="00D47D96">
      <w:pPr>
        <w:pStyle w:val="2"/>
        <w:ind w:firstLine="0"/>
        <w:jc w:val="left"/>
        <w:rPr>
          <w:szCs w:val="24"/>
        </w:rPr>
      </w:pPr>
      <w:r w:rsidRPr="004E7EDA">
        <w:rPr>
          <w:szCs w:val="24"/>
        </w:rPr>
        <w:t>Вывод:_________________________________</w:t>
      </w:r>
      <w:r>
        <w:rPr>
          <w:szCs w:val="24"/>
        </w:rPr>
        <w:t>_________________________</w:t>
      </w:r>
    </w:p>
    <w:p w:rsidR="004E7EDA" w:rsidRPr="004E7EDA" w:rsidRDefault="004E7EDA" w:rsidP="004E7EDA">
      <w:pPr>
        <w:jc w:val="both"/>
        <w:rPr>
          <w:b/>
          <w:sz w:val="24"/>
          <w:szCs w:val="24"/>
        </w:rPr>
      </w:pPr>
    </w:p>
    <w:p w:rsidR="004E7EDA" w:rsidRPr="004E7EDA" w:rsidRDefault="004E7EDA" w:rsidP="00D47D96">
      <w:pPr>
        <w:ind w:firstLine="567"/>
        <w:jc w:val="both"/>
        <w:rPr>
          <w:sz w:val="24"/>
          <w:szCs w:val="24"/>
        </w:rPr>
      </w:pPr>
      <w:r w:rsidRPr="004E7EDA">
        <w:rPr>
          <w:sz w:val="24"/>
          <w:szCs w:val="24"/>
        </w:rPr>
        <w:t>2 Опробование</w:t>
      </w:r>
    </w:p>
    <w:p w:rsidR="004E7EDA" w:rsidRPr="004E7EDA" w:rsidRDefault="004E7EDA" w:rsidP="004E7EDA">
      <w:pPr>
        <w:jc w:val="both"/>
        <w:rPr>
          <w:sz w:val="24"/>
          <w:szCs w:val="24"/>
        </w:rPr>
      </w:pPr>
    </w:p>
    <w:p w:rsidR="004E7EDA" w:rsidRPr="004E7EDA" w:rsidRDefault="004E7EDA" w:rsidP="004E7EDA">
      <w:pPr>
        <w:jc w:val="both"/>
        <w:rPr>
          <w:sz w:val="24"/>
          <w:szCs w:val="24"/>
        </w:rPr>
      </w:pPr>
      <w:r w:rsidRPr="004E7EDA">
        <w:rPr>
          <w:b/>
          <w:sz w:val="24"/>
          <w:szCs w:val="24"/>
        </w:rPr>
        <w:t xml:space="preserve">Вывод: </w:t>
      </w:r>
      <w:r w:rsidRPr="004E7EDA">
        <w:rPr>
          <w:sz w:val="24"/>
          <w:szCs w:val="24"/>
        </w:rPr>
        <w:t>_________________________________</w:t>
      </w:r>
      <w:r w:rsidR="00D47D96">
        <w:rPr>
          <w:sz w:val="24"/>
          <w:szCs w:val="24"/>
        </w:rPr>
        <w:t>_________________________</w:t>
      </w:r>
    </w:p>
    <w:p w:rsidR="004E7EDA" w:rsidRPr="004E7EDA" w:rsidRDefault="004E7EDA" w:rsidP="004E7EDA">
      <w:pPr>
        <w:jc w:val="both"/>
        <w:rPr>
          <w:sz w:val="24"/>
          <w:szCs w:val="24"/>
        </w:rPr>
      </w:pPr>
    </w:p>
    <w:p w:rsidR="0010128E" w:rsidRDefault="004E7EDA" w:rsidP="0010128E">
      <w:pPr>
        <w:jc w:val="both"/>
      </w:pPr>
      <w:r w:rsidRPr="00D47D96">
        <w:rPr>
          <w:b/>
          <w:sz w:val="24"/>
          <w:szCs w:val="24"/>
        </w:rPr>
        <w:t>ОБЩИЙ</w:t>
      </w:r>
      <w:r w:rsidR="0010128E" w:rsidRPr="00D47D96">
        <w:rPr>
          <w:b/>
          <w:sz w:val="24"/>
          <w:szCs w:val="24"/>
        </w:rPr>
        <w:t xml:space="preserve"> </w:t>
      </w:r>
      <w:r w:rsidRPr="00D47D96">
        <w:rPr>
          <w:b/>
          <w:sz w:val="24"/>
          <w:szCs w:val="24"/>
        </w:rPr>
        <w:t>ВЫВОД</w:t>
      </w:r>
      <w:r w:rsidRPr="004E7EDA">
        <w:rPr>
          <w:sz w:val="24"/>
          <w:szCs w:val="24"/>
        </w:rPr>
        <w:t xml:space="preserve">: </w:t>
      </w:r>
      <w:r>
        <w:rPr>
          <w:sz w:val="24"/>
          <w:szCs w:val="24"/>
        </w:rPr>
        <w:t xml:space="preserve"> </w:t>
      </w:r>
      <w:r w:rsidR="0010128E">
        <w:rPr>
          <w:sz w:val="24"/>
          <w:szCs w:val="24"/>
        </w:rPr>
        <w:t>________________________________________________</w:t>
      </w:r>
      <w:r>
        <w:rPr>
          <w:sz w:val="24"/>
          <w:szCs w:val="24"/>
        </w:rPr>
        <w:t xml:space="preserve">                      </w:t>
      </w:r>
      <w:r w:rsidR="0010128E">
        <w:rPr>
          <w:sz w:val="24"/>
          <w:szCs w:val="24"/>
        </w:rPr>
        <w:t xml:space="preserve">                              </w:t>
      </w:r>
      <w:r w:rsidR="0010128E" w:rsidRPr="0010128E">
        <w:t xml:space="preserve"> </w:t>
      </w:r>
      <w:r w:rsidR="0010128E">
        <w:t xml:space="preserve">                                                                                           </w:t>
      </w:r>
    </w:p>
    <w:p w:rsidR="0010128E" w:rsidRDefault="0010128E" w:rsidP="0010128E">
      <w:r>
        <w:t xml:space="preserve">                                                         свидетельство, номер или причина негодности</w:t>
      </w:r>
    </w:p>
    <w:p w:rsidR="004E7EDA" w:rsidRPr="004E7EDA" w:rsidRDefault="004E7EDA" w:rsidP="0010128E">
      <w:pPr>
        <w:jc w:val="center"/>
        <w:rPr>
          <w:sz w:val="24"/>
          <w:szCs w:val="24"/>
        </w:rPr>
      </w:pPr>
    </w:p>
    <w:p w:rsidR="004E7EDA" w:rsidRPr="004E7EDA" w:rsidRDefault="004E7EDA" w:rsidP="004E7EDA">
      <w:pPr>
        <w:jc w:val="center"/>
        <w:rPr>
          <w:sz w:val="24"/>
          <w:szCs w:val="24"/>
        </w:rPr>
      </w:pPr>
    </w:p>
    <w:p w:rsidR="004E7EDA" w:rsidRPr="004E7EDA" w:rsidRDefault="004E7EDA" w:rsidP="004E7EDA">
      <w:pPr>
        <w:jc w:val="both"/>
        <w:rPr>
          <w:sz w:val="24"/>
          <w:szCs w:val="24"/>
        </w:rPr>
      </w:pPr>
      <w:r w:rsidRPr="004E7EDA">
        <w:rPr>
          <w:sz w:val="24"/>
          <w:szCs w:val="24"/>
        </w:rPr>
        <w:pict>
          <v:shapetype id="_x0000_t202" coordsize="21600,21600" o:spt="202" path="m,l,21600r21600,l21600,xe">
            <v:stroke joinstyle="miter"/>
            <v:path gradientshapeok="t" o:connecttype="rect"/>
          </v:shapetype>
          <v:shape id="_x0000_s1030" type="#_x0000_t202" style="position:absolute;left:0;text-align:left;margin-left:350.5pt;margin-top:7.15pt;width:90pt;height:23.5pt;z-index:251655680" o:allowincell="f" filled="f" stroked="f" strokecolor="navy">
            <v:textbox style="mso-next-textbox:#_x0000_s1030">
              <w:txbxContent>
                <w:p w:rsidR="004E7EDA" w:rsidRDefault="004E7EDA" w:rsidP="004E7EDA">
                  <w:r>
                    <w:t>фамилия</w:t>
                  </w:r>
                </w:p>
              </w:txbxContent>
            </v:textbox>
          </v:shape>
        </w:pict>
      </w:r>
      <w:r w:rsidRPr="004E7EDA">
        <w:rPr>
          <w:sz w:val="24"/>
          <w:szCs w:val="24"/>
        </w:rPr>
        <w:pict>
          <v:shape id="_x0000_s1029" type="#_x0000_t202" style="position:absolute;left:0;text-align:left;margin-left:218.95pt;margin-top:8.2pt;width:90pt;height:18pt;z-index:251654656" o:allowincell="f" filled="f" stroked="f" strokecolor="navy">
            <v:textbox style="mso-next-textbox:#_x0000_s1029">
              <w:txbxContent>
                <w:p w:rsidR="004E7EDA" w:rsidRDefault="004E7EDA" w:rsidP="004E7EDA">
                  <w:r>
                    <w:t>подпись</w:t>
                  </w:r>
                </w:p>
              </w:txbxContent>
            </v:textbox>
          </v:shape>
        </w:pict>
      </w:r>
      <w:r w:rsidRPr="004E7EDA">
        <w:rPr>
          <w:sz w:val="24"/>
          <w:szCs w:val="24"/>
        </w:rPr>
        <w:t>Началь</w:t>
      </w:r>
      <w:r>
        <w:rPr>
          <w:sz w:val="24"/>
          <w:szCs w:val="24"/>
        </w:rPr>
        <w:t>ник</w:t>
      </w:r>
      <w:r w:rsidR="00A744F8">
        <w:rPr>
          <w:sz w:val="24"/>
          <w:szCs w:val="24"/>
        </w:rPr>
        <w:t xml:space="preserve"> </w:t>
      </w:r>
      <w:r>
        <w:rPr>
          <w:sz w:val="24"/>
          <w:szCs w:val="24"/>
        </w:rPr>
        <w:t>лаборатории</w:t>
      </w:r>
      <w:r w:rsidR="00A744F8">
        <w:rPr>
          <w:sz w:val="24"/>
          <w:szCs w:val="24"/>
        </w:rPr>
        <w:t xml:space="preserve"> </w:t>
      </w:r>
      <w:r>
        <w:rPr>
          <w:sz w:val="24"/>
          <w:szCs w:val="24"/>
        </w:rPr>
        <w:t xml:space="preserve"> </w:t>
      </w:r>
      <w:r w:rsidR="008A729C">
        <w:rPr>
          <w:sz w:val="24"/>
          <w:szCs w:val="24"/>
        </w:rPr>
        <w:t xml:space="preserve">           </w:t>
      </w:r>
      <w:r w:rsidRPr="004E7EDA">
        <w:rPr>
          <w:sz w:val="24"/>
          <w:szCs w:val="24"/>
        </w:rPr>
        <w:t xml:space="preserve">       </w:t>
      </w:r>
      <w:r w:rsidR="008A729C">
        <w:rPr>
          <w:sz w:val="24"/>
          <w:szCs w:val="24"/>
        </w:rPr>
        <w:t xml:space="preserve">      </w:t>
      </w:r>
      <w:r w:rsidRPr="004E7EDA">
        <w:rPr>
          <w:sz w:val="24"/>
          <w:szCs w:val="24"/>
        </w:rPr>
        <w:t>_______________</w:t>
      </w:r>
      <w:r w:rsidR="008A729C">
        <w:rPr>
          <w:sz w:val="24"/>
          <w:szCs w:val="24"/>
        </w:rPr>
        <w:t xml:space="preserve">                  ___________</w:t>
      </w:r>
    </w:p>
    <w:p w:rsidR="004E7EDA" w:rsidRPr="004E7EDA" w:rsidRDefault="004E7EDA" w:rsidP="004E7EDA">
      <w:pPr>
        <w:jc w:val="center"/>
        <w:rPr>
          <w:sz w:val="24"/>
          <w:szCs w:val="24"/>
        </w:rPr>
      </w:pPr>
    </w:p>
    <w:p w:rsidR="004E7EDA" w:rsidRPr="004E7EDA" w:rsidRDefault="004E7EDA" w:rsidP="004E7EDA">
      <w:pPr>
        <w:jc w:val="both"/>
        <w:rPr>
          <w:sz w:val="24"/>
          <w:szCs w:val="24"/>
        </w:rPr>
      </w:pPr>
    </w:p>
    <w:p w:rsidR="004E7EDA" w:rsidRPr="004E7EDA" w:rsidRDefault="004E7EDA" w:rsidP="004E7EDA">
      <w:pPr>
        <w:jc w:val="both"/>
        <w:rPr>
          <w:sz w:val="24"/>
          <w:szCs w:val="24"/>
        </w:rPr>
      </w:pPr>
      <w:r w:rsidRPr="004E7EDA">
        <w:rPr>
          <w:sz w:val="24"/>
          <w:szCs w:val="24"/>
        </w:rPr>
        <w:pict>
          <v:shape id="_x0000_s1032" type="#_x0000_t202" style="position:absolute;left:0;text-align:left;margin-left:275.5pt;margin-top:7.15pt;width:90pt;height:23.5pt;z-index:251657728" o:allowincell="f" filled="f" stroked="f" strokecolor="navy">
            <v:textbox style="mso-next-textbox:#_x0000_s1032">
              <w:txbxContent>
                <w:p w:rsidR="004E7EDA" w:rsidRDefault="004E7EDA" w:rsidP="004E7EDA">
                  <w:r>
                    <w:t>фамилия</w:t>
                  </w:r>
                </w:p>
              </w:txbxContent>
            </v:textbox>
          </v:shape>
        </w:pict>
      </w:r>
      <w:r w:rsidRPr="004E7EDA">
        <w:rPr>
          <w:sz w:val="24"/>
          <w:szCs w:val="24"/>
        </w:rPr>
        <w:pict>
          <v:shape id="_x0000_s1031" type="#_x0000_t202" style="position:absolute;left:0;text-align:left;margin-left:116.1pt;margin-top:9.15pt;width:90pt;height:18pt;z-index:251656704" o:allowincell="f" filled="f" stroked="f" strokecolor="navy">
            <v:textbox style="mso-next-textbox:#_x0000_s1031">
              <w:txbxContent>
                <w:p w:rsidR="004E7EDA" w:rsidRDefault="004E7EDA" w:rsidP="004E7EDA">
                  <w:r>
                    <w:t>подпись</w:t>
                  </w:r>
                </w:p>
              </w:txbxContent>
            </v:textbox>
          </v:shape>
        </w:pict>
      </w:r>
      <w:r w:rsidR="002D4BA8">
        <w:rPr>
          <w:sz w:val="24"/>
          <w:szCs w:val="24"/>
        </w:rPr>
        <w:t>П</w:t>
      </w:r>
      <w:r w:rsidRPr="004E7EDA">
        <w:rPr>
          <w:sz w:val="24"/>
          <w:szCs w:val="24"/>
        </w:rPr>
        <w:t>оверитель        ____________________        _______________________</w:t>
      </w:r>
    </w:p>
    <w:p w:rsidR="004E7EDA" w:rsidRPr="004E7EDA" w:rsidRDefault="004E7EDA" w:rsidP="004E7EDA">
      <w:pPr>
        <w:jc w:val="center"/>
        <w:rPr>
          <w:sz w:val="24"/>
          <w:szCs w:val="24"/>
        </w:rPr>
      </w:pPr>
    </w:p>
    <w:p w:rsidR="004E7EDA" w:rsidRPr="004E7EDA" w:rsidRDefault="004E7EDA" w:rsidP="004E7EDA">
      <w:pPr>
        <w:jc w:val="center"/>
        <w:rPr>
          <w:sz w:val="24"/>
          <w:szCs w:val="24"/>
        </w:rPr>
      </w:pPr>
    </w:p>
    <w:p w:rsidR="004E7EDA" w:rsidRPr="004E7EDA" w:rsidRDefault="004E7EDA" w:rsidP="004E7EDA">
      <w:pPr>
        <w:jc w:val="both"/>
        <w:rPr>
          <w:sz w:val="24"/>
          <w:szCs w:val="24"/>
        </w:rPr>
      </w:pPr>
      <w:r>
        <w:rPr>
          <w:sz w:val="24"/>
          <w:szCs w:val="24"/>
        </w:rPr>
        <w:t>Дата:  «_____</w:t>
      </w:r>
      <w:r w:rsidRPr="004E7EDA">
        <w:rPr>
          <w:sz w:val="24"/>
          <w:szCs w:val="24"/>
        </w:rPr>
        <w:t>»______________   20</w:t>
      </w:r>
      <w:r w:rsidR="00870105">
        <w:rPr>
          <w:sz w:val="24"/>
          <w:szCs w:val="24"/>
        </w:rPr>
        <w:t>____</w:t>
      </w:r>
      <w:r w:rsidRPr="004E7EDA">
        <w:rPr>
          <w:sz w:val="24"/>
          <w:szCs w:val="24"/>
        </w:rPr>
        <w:t xml:space="preserve">  г.</w:t>
      </w:r>
    </w:p>
    <w:p w:rsidR="004E7EDA" w:rsidRPr="004E7EDA" w:rsidRDefault="004E7EDA" w:rsidP="000E65A8">
      <w:pPr>
        <w:jc w:val="center"/>
        <w:rPr>
          <w:sz w:val="24"/>
          <w:szCs w:val="24"/>
        </w:rPr>
      </w:pPr>
      <w:r w:rsidRPr="004E7EDA">
        <w:rPr>
          <w:sz w:val="24"/>
          <w:szCs w:val="24"/>
        </w:rPr>
        <w:pict>
          <v:shape id="_x0000_s1033" type="#_x0000_t202" style="position:absolute;left:0;text-align:left;margin-left:0;margin-top:12.05pt;width:90pt;height:23.5pt;z-index:251658752" o:allowincell="f" filled="f" stroked="f" strokecolor="navy">
            <v:textbox style="mso-next-textbox:#_x0000_s1033">
              <w:txbxContent>
                <w:p w:rsidR="004E7EDA" w:rsidRDefault="004E7EDA" w:rsidP="004E7EDA">
                  <w:r>
                    <w:t>М.П.</w:t>
                  </w:r>
                </w:p>
              </w:txbxContent>
            </v:textbox>
          </v:shape>
        </w:pict>
      </w:r>
    </w:p>
    <w:sectPr w:rsidR="004E7EDA" w:rsidRPr="004E7EDA" w:rsidSect="00105767">
      <w:pgSz w:w="11906" w:h="16838"/>
      <w:pgMar w:top="1440" w:right="1797" w:bottom="1134"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1A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3F445E"/>
    <w:multiLevelType w:val="singleLevel"/>
    <w:tmpl w:val="227A2C24"/>
    <w:lvl w:ilvl="0">
      <w:start w:val="1"/>
      <w:numFmt w:val="decimal"/>
      <w:lvlText w:val="%1)"/>
      <w:lvlJc w:val="left"/>
      <w:pPr>
        <w:tabs>
          <w:tab w:val="num" w:pos="928"/>
        </w:tabs>
        <w:ind w:left="928" w:hanging="360"/>
      </w:pPr>
      <w:rPr>
        <w:rFonts w:hint="default"/>
      </w:rPr>
    </w:lvl>
  </w:abstractNum>
  <w:abstractNum w:abstractNumId="2">
    <w:nsid w:val="0C1E79BA"/>
    <w:multiLevelType w:val="multilevel"/>
    <w:tmpl w:val="35F2F48A"/>
    <w:lvl w:ilvl="0">
      <w:start w:val="1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BC7322"/>
    <w:multiLevelType w:val="multilevel"/>
    <w:tmpl w:val="7682F6A8"/>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15CA10EE"/>
    <w:multiLevelType w:val="multilevel"/>
    <w:tmpl w:val="73B0AFDE"/>
    <w:lvl w:ilvl="0">
      <w:start w:val="11"/>
      <w:numFmt w:val="decimal"/>
      <w:lvlText w:val="%1"/>
      <w:lvlJc w:val="left"/>
      <w:pPr>
        <w:tabs>
          <w:tab w:val="num" w:pos="900"/>
        </w:tabs>
        <w:ind w:left="900" w:hanging="900"/>
      </w:pPr>
      <w:rPr>
        <w:rFonts w:hint="default"/>
      </w:rPr>
    </w:lvl>
    <w:lvl w:ilvl="1">
      <w:start w:val="1"/>
      <w:numFmt w:val="decimal"/>
      <w:lvlText w:val="%1.%2"/>
      <w:lvlJc w:val="left"/>
      <w:pPr>
        <w:tabs>
          <w:tab w:val="num" w:pos="1326"/>
        </w:tabs>
        <w:ind w:left="1326"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1843039F"/>
    <w:multiLevelType w:val="multilevel"/>
    <w:tmpl w:val="5A1089E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EC508B4"/>
    <w:multiLevelType w:val="multilevel"/>
    <w:tmpl w:val="3FF4E746"/>
    <w:lvl w:ilvl="0">
      <w:start w:val="1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CA3CFF"/>
    <w:multiLevelType w:val="multilevel"/>
    <w:tmpl w:val="9418CC7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31FA04F3"/>
    <w:multiLevelType w:val="multilevel"/>
    <w:tmpl w:val="13E6C3A8"/>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5D569E6"/>
    <w:multiLevelType w:val="multilevel"/>
    <w:tmpl w:val="978E88EC"/>
    <w:lvl w:ilvl="0">
      <w:start w:val="1"/>
      <w:numFmt w:val="decimal"/>
      <w:lvlText w:val="%1)"/>
      <w:lvlJc w:val="left"/>
      <w:pPr>
        <w:tabs>
          <w:tab w:val="num" w:pos="1410"/>
        </w:tabs>
        <w:ind w:left="1410" w:hanging="87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nsid w:val="372121CE"/>
    <w:multiLevelType w:val="multilevel"/>
    <w:tmpl w:val="2FFC2D96"/>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8919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111657F"/>
    <w:multiLevelType w:val="multilevel"/>
    <w:tmpl w:val="F24E321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4245028D"/>
    <w:multiLevelType w:val="multilevel"/>
    <w:tmpl w:val="0310E9C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nsid w:val="4BDE3C7D"/>
    <w:multiLevelType w:val="multilevel"/>
    <w:tmpl w:val="6F300516"/>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763"/>
        </w:tabs>
        <w:ind w:left="763" w:hanging="48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5">
    <w:nsid w:val="4ED6357B"/>
    <w:multiLevelType w:val="multilevel"/>
    <w:tmpl w:val="D226A3A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F50090D"/>
    <w:multiLevelType w:val="multilevel"/>
    <w:tmpl w:val="B20E4E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55E326D8"/>
    <w:multiLevelType w:val="multilevel"/>
    <w:tmpl w:val="DF6818D4"/>
    <w:lvl w:ilvl="0">
      <w:start w:val="10"/>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60E2CE8"/>
    <w:multiLevelType w:val="multilevel"/>
    <w:tmpl w:val="B76EAB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B37210E"/>
    <w:multiLevelType w:val="multilevel"/>
    <w:tmpl w:val="9F74C72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63"/>
        </w:tabs>
        <w:ind w:left="763" w:hanging="480"/>
      </w:pPr>
      <w:rPr>
        <w:rFonts w:hint="default"/>
      </w:rPr>
    </w:lvl>
    <w:lvl w:ilvl="2">
      <w:start w:val="3"/>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0">
    <w:nsid w:val="5F661C9D"/>
    <w:multiLevelType w:val="multilevel"/>
    <w:tmpl w:val="0F103C82"/>
    <w:lvl w:ilvl="0">
      <w:start w:val="2"/>
      <w:numFmt w:val="decimal"/>
      <w:lvlText w:val="%1"/>
      <w:lvlJc w:val="left"/>
      <w:pPr>
        <w:tabs>
          <w:tab w:val="num" w:pos="720"/>
        </w:tabs>
        <w:ind w:left="720" w:hanging="360"/>
      </w:pPr>
      <w:rPr>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FC27B9"/>
    <w:multiLevelType w:val="multilevel"/>
    <w:tmpl w:val="59B4BFAA"/>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2139"/>
        </w:tabs>
        <w:ind w:left="2139"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7D05304"/>
    <w:multiLevelType w:val="multilevel"/>
    <w:tmpl w:val="F7565534"/>
    <w:lvl w:ilvl="0">
      <w:start w:val="2"/>
      <w:numFmt w:val="decimal"/>
      <w:lvlText w:val="%1"/>
      <w:lvlJc w:val="left"/>
      <w:pPr>
        <w:tabs>
          <w:tab w:val="num" w:pos="2444"/>
        </w:tabs>
        <w:ind w:left="2444" w:hanging="600"/>
      </w:pPr>
      <w:rPr>
        <w:rFonts w:hint="default"/>
      </w:rPr>
    </w:lvl>
    <w:lvl w:ilvl="1">
      <w:start w:val="2"/>
      <w:numFmt w:val="decimal"/>
      <w:lvlText w:val="%1.%2"/>
      <w:lvlJc w:val="left"/>
      <w:pPr>
        <w:tabs>
          <w:tab w:val="num" w:pos="870"/>
        </w:tabs>
        <w:ind w:left="870" w:hanging="600"/>
      </w:pPr>
      <w:rPr>
        <w:rFonts w:hint="default"/>
      </w:rPr>
    </w:lvl>
    <w:lvl w:ilvl="2">
      <w:start w:val="1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
    <w:nsid w:val="6E7F4149"/>
    <w:multiLevelType w:val="multilevel"/>
    <w:tmpl w:val="887EC4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706"/>
        </w:tabs>
        <w:ind w:left="2706"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F1F5AC7"/>
    <w:multiLevelType w:val="multilevel"/>
    <w:tmpl w:val="62E09F4C"/>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nsid w:val="733B748E"/>
    <w:multiLevelType w:val="multilevel"/>
    <w:tmpl w:val="874AB6A6"/>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nsid w:val="74A23590"/>
    <w:multiLevelType w:val="multilevel"/>
    <w:tmpl w:val="A606CAE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
    <w:nsid w:val="74F82EE7"/>
    <w:multiLevelType w:val="multilevel"/>
    <w:tmpl w:val="CAA48D2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8">
    <w:nsid w:val="7F1802EA"/>
    <w:multiLevelType w:val="multilevel"/>
    <w:tmpl w:val="095C4F0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18"/>
  </w:num>
  <w:num w:numId="3">
    <w:abstractNumId w:val="16"/>
  </w:num>
  <w:num w:numId="4">
    <w:abstractNumId w:val="13"/>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num>
  <w:num w:numId="9">
    <w:abstractNumId w:val="4"/>
  </w:num>
  <w:num w:numId="10">
    <w:abstractNumId w:val="12"/>
  </w:num>
  <w:num w:numId="11">
    <w:abstractNumId w:val="2"/>
  </w:num>
  <w:num w:numId="12">
    <w:abstractNumId w:val="21"/>
  </w:num>
  <w:num w:numId="13">
    <w:abstractNumId w:val="6"/>
  </w:num>
  <w:num w:numId="14">
    <w:abstractNumId w:val="26"/>
  </w:num>
  <w:num w:numId="15">
    <w:abstractNumId w:val="27"/>
  </w:num>
  <w:num w:numId="16">
    <w:abstractNumId w:val="3"/>
  </w:num>
  <w:num w:numId="17">
    <w:abstractNumId w:val="23"/>
  </w:num>
  <w:num w:numId="18">
    <w:abstractNumId w:val="28"/>
  </w:num>
  <w:num w:numId="19">
    <w:abstractNumId w:val="0"/>
  </w:num>
  <w:num w:numId="20">
    <w:abstractNumId w:val="15"/>
  </w:num>
  <w:num w:numId="21">
    <w:abstractNumId w:val="5"/>
  </w:num>
  <w:num w:numId="22">
    <w:abstractNumId w:val="8"/>
  </w:num>
  <w:num w:numId="23">
    <w:abstractNumId w:val="11"/>
  </w:num>
  <w:num w:numId="24">
    <w:abstractNumId w:val="14"/>
  </w:num>
  <w:num w:numId="25">
    <w:abstractNumId w:val="19"/>
  </w:num>
  <w:num w:numId="26">
    <w:abstractNumId w:val="22"/>
  </w:num>
  <w:num w:numId="27">
    <w:abstractNumId w:val="24"/>
  </w:num>
  <w:num w:numId="28">
    <w:abstractNumId w:val="7"/>
  </w:num>
  <w:num w:numId="29">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5166C"/>
    <w:rsid w:val="00001BB1"/>
    <w:rsid w:val="00007B78"/>
    <w:rsid w:val="00054489"/>
    <w:rsid w:val="00057B20"/>
    <w:rsid w:val="000E351F"/>
    <w:rsid w:val="000E65A8"/>
    <w:rsid w:val="0010128E"/>
    <w:rsid w:val="00105767"/>
    <w:rsid w:val="00125FE1"/>
    <w:rsid w:val="001603E5"/>
    <w:rsid w:val="002058EB"/>
    <w:rsid w:val="00233B99"/>
    <w:rsid w:val="0023426F"/>
    <w:rsid w:val="00286281"/>
    <w:rsid w:val="002B6D46"/>
    <w:rsid w:val="002D4BA8"/>
    <w:rsid w:val="0031128F"/>
    <w:rsid w:val="00374520"/>
    <w:rsid w:val="003C3E8F"/>
    <w:rsid w:val="003F0863"/>
    <w:rsid w:val="00414306"/>
    <w:rsid w:val="0045321D"/>
    <w:rsid w:val="004A3434"/>
    <w:rsid w:val="004B5A23"/>
    <w:rsid w:val="004E7EDA"/>
    <w:rsid w:val="0057035A"/>
    <w:rsid w:val="005E04B1"/>
    <w:rsid w:val="0061469A"/>
    <w:rsid w:val="0062383E"/>
    <w:rsid w:val="00656ABF"/>
    <w:rsid w:val="00664B9C"/>
    <w:rsid w:val="006B3C8C"/>
    <w:rsid w:val="006E7D9D"/>
    <w:rsid w:val="00732DAE"/>
    <w:rsid w:val="00762093"/>
    <w:rsid w:val="00767C0A"/>
    <w:rsid w:val="007B15C0"/>
    <w:rsid w:val="007C5EC2"/>
    <w:rsid w:val="007E515B"/>
    <w:rsid w:val="007F30B6"/>
    <w:rsid w:val="00832C09"/>
    <w:rsid w:val="00870105"/>
    <w:rsid w:val="008A729C"/>
    <w:rsid w:val="008F05B1"/>
    <w:rsid w:val="0095166C"/>
    <w:rsid w:val="00954EA5"/>
    <w:rsid w:val="00956D85"/>
    <w:rsid w:val="009C111B"/>
    <w:rsid w:val="00A20003"/>
    <w:rsid w:val="00A744F8"/>
    <w:rsid w:val="00AB6175"/>
    <w:rsid w:val="00B55896"/>
    <w:rsid w:val="00B93D23"/>
    <w:rsid w:val="00BA28BE"/>
    <w:rsid w:val="00BB4927"/>
    <w:rsid w:val="00BE5B79"/>
    <w:rsid w:val="00C27116"/>
    <w:rsid w:val="00C37B89"/>
    <w:rsid w:val="00C40D95"/>
    <w:rsid w:val="00C74735"/>
    <w:rsid w:val="00D31769"/>
    <w:rsid w:val="00D47D96"/>
    <w:rsid w:val="00D85148"/>
    <w:rsid w:val="00DB5A3E"/>
    <w:rsid w:val="00DD71DA"/>
    <w:rsid w:val="00DF7AD6"/>
    <w:rsid w:val="00E5225A"/>
    <w:rsid w:val="00E663A0"/>
    <w:rsid w:val="00FB031D"/>
    <w:rsid w:val="00FB781A"/>
    <w:rsid w:val="00FD0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ind w:firstLine="540"/>
      <w:jc w:val="center"/>
      <w:outlineLvl w:val="1"/>
    </w:pPr>
    <w:rPr>
      <w:b/>
      <w:sz w:val="24"/>
    </w:rPr>
  </w:style>
  <w:style w:type="paragraph" w:styleId="3">
    <w:name w:val="heading 3"/>
    <w:basedOn w:val="a"/>
    <w:next w:val="a"/>
    <w:qFormat/>
    <w:pPr>
      <w:keepNext/>
      <w:ind w:firstLine="540"/>
      <w:outlineLvl w:val="2"/>
    </w:pPr>
    <w:rPr>
      <w:rFonts w:eastAsia="Arial Unicode MS"/>
      <w:i/>
      <w:sz w:val="24"/>
    </w:rPr>
  </w:style>
  <w:style w:type="paragraph" w:styleId="4">
    <w:name w:val="heading 4"/>
    <w:basedOn w:val="a"/>
    <w:next w:val="a"/>
    <w:qFormat/>
    <w:rsid w:val="00870105"/>
    <w:pPr>
      <w:keepNext/>
      <w:spacing w:before="240" w:after="60"/>
      <w:outlineLvl w:val="3"/>
    </w:pPr>
    <w:rPr>
      <w:b/>
      <w:bCs/>
      <w:sz w:val="28"/>
      <w:szCs w:val="28"/>
    </w:rPr>
  </w:style>
  <w:style w:type="paragraph" w:styleId="5">
    <w:name w:val="heading 5"/>
    <w:basedOn w:val="a"/>
    <w:next w:val="a"/>
    <w:qFormat/>
    <w:pPr>
      <w:keepNext/>
      <w:ind w:firstLine="540"/>
      <w:jc w:val="both"/>
      <w:outlineLvl w:val="4"/>
    </w:pPr>
    <w:rPr>
      <w:rFonts w:eastAsia="Arial Unicode MS"/>
      <w:i/>
      <w:sz w:val="24"/>
    </w:rPr>
  </w:style>
  <w:style w:type="paragraph" w:styleId="6">
    <w:name w:val="heading 6"/>
    <w:basedOn w:val="a"/>
    <w:next w:val="a"/>
    <w:qFormat/>
    <w:pPr>
      <w:keepNext/>
      <w:tabs>
        <w:tab w:val="left" w:pos="2660"/>
      </w:tabs>
      <w:ind w:firstLine="540"/>
      <w:jc w:val="center"/>
      <w:outlineLvl w:val="5"/>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40"/>
      <w:jc w:val="both"/>
    </w:pPr>
    <w:rPr>
      <w:sz w:val="24"/>
    </w:rPr>
  </w:style>
  <w:style w:type="paragraph" w:styleId="a4">
    <w:name w:val="Body Text"/>
    <w:basedOn w:val="a"/>
    <w:pPr>
      <w:jc w:val="both"/>
    </w:pPr>
    <w:rPr>
      <w:sz w:val="24"/>
    </w:rPr>
  </w:style>
  <w:style w:type="paragraph" w:styleId="20">
    <w:name w:val="Body Text Indent 2"/>
    <w:basedOn w:val="a"/>
    <w:pPr>
      <w:ind w:firstLine="540"/>
      <w:jc w:val="both"/>
    </w:pPr>
    <w:rPr>
      <w:b/>
      <w:sz w:val="24"/>
    </w:rPr>
  </w:style>
  <w:style w:type="paragraph" w:styleId="a5">
    <w:name w:val="Document Map"/>
    <w:basedOn w:val="a"/>
    <w:semiHidden/>
    <w:pPr>
      <w:shd w:val="clear" w:color="auto" w:fill="000080"/>
    </w:pPr>
    <w:rPr>
      <w:rFonts w:ascii="Tahoma" w:hAnsi="Tahoma"/>
    </w:rPr>
  </w:style>
  <w:style w:type="paragraph" w:styleId="30">
    <w:name w:val="Body Text Indent 3"/>
    <w:basedOn w:val="a"/>
    <w:pPr>
      <w:ind w:right="-1050" w:firstLine="540"/>
      <w:jc w:val="both"/>
    </w:pPr>
    <w:rPr>
      <w:sz w:val="24"/>
    </w:rPr>
  </w:style>
  <w:style w:type="paragraph" w:styleId="21">
    <w:name w:val="Body Text 2"/>
    <w:basedOn w:val="a"/>
    <w:rPr>
      <w:sz w:val="24"/>
    </w:rPr>
  </w:style>
  <w:style w:type="paragraph" w:styleId="31">
    <w:name w:val="Body Text 3"/>
    <w:basedOn w:val="a"/>
    <w:pPr>
      <w:ind w:right="-1050"/>
      <w:jc w:val="both"/>
      <w:outlineLvl w:val="0"/>
    </w:pPr>
    <w:rPr>
      <w:sz w:val="24"/>
    </w:rPr>
  </w:style>
  <w:style w:type="paragraph" w:styleId="a6">
    <w:name w:val="Block Text"/>
    <w:basedOn w:val="a"/>
    <w:pPr>
      <w:ind w:left="1440" w:right="-1050" w:hanging="720"/>
      <w:outlineLvl w:val="0"/>
    </w:pPr>
    <w:rPr>
      <w:sz w:val="24"/>
    </w:rPr>
  </w:style>
</w:styles>
</file>

<file path=word/webSettings.xml><?xml version="1.0" encoding="utf-8"?>
<w:webSettings xmlns:r="http://schemas.openxmlformats.org/officeDocument/2006/relationships" xmlns:w="http://schemas.openxmlformats.org/wordprocessingml/2006/main">
  <w:divs>
    <w:div w:id="161235942">
      <w:bodyDiv w:val="1"/>
      <w:marLeft w:val="0"/>
      <w:marRight w:val="0"/>
      <w:marTop w:val="0"/>
      <w:marBottom w:val="0"/>
      <w:divBdr>
        <w:top w:val="none" w:sz="0" w:space="0" w:color="auto"/>
        <w:left w:val="none" w:sz="0" w:space="0" w:color="auto"/>
        <w:bottom w:val="none" w:sz="0" w:space="0" w:color="auto"/>
        <w:right w:val="none" w:sz="0" w:space="0" w:color="auto"/>
      </w:divBdr>
    </w:div>
    <w:div w:id="732315981">
      <w:bodyDiv w:val="1"/>
      <w:marLeft w:val="0"/>
      <w:marRight w:val="0"/>
      <w:marTop w:val="0"/>
      <w:marBottom w:val="0"/>
      <w:divBdr>
        <w:top w:val="none" w:sz="0" w:space="0" w:color="auto"/>
        <w:left w:val="none" w:sz="0" w:space="0" w:color="auto"/>
        <w:bottom w:val="none" w:sz="0" w:space="0" w:color="auto"/>
        <w:right w:val="none" w:sz="0" w:space="0" w:color="auto"/>
      </w:divBdr>
    </w:div>
    <w:div w:id="756441178">
      <w:bodyDiv w:val="1"/>
      <w:marLeft w:val="0"/>
      <w:marRight w:val="0"/>
      <w:marTop w:val="0"/>
      <w:marBottom w:val="0"/>
      <w:divBdr>
        <w:top w:val="none" w:sz="0" w:space="0" w:color="auto"/>
        <w:left w:val="none" w:sz="0" w:space="0" w:color="auto"/>
        <w:bottom w:val="none" w:sz="0" w:space="0" w:color="auto"/>
        <w:right w:val="none" w:sz="0" w:space="0" w:color="auto"/>
      </w:divBdr>
    </w:div>
    <w:div w:id="1363705541">
      <w:bodyDiv w:val="1"/>
      <w:marLeft w:val="0"/>
      <w:marRight w:val="0"/>
      <w:marTop w:val="0"/>
      <w:marBottom w:val="0"/>
      <w:divBdr>
        <w:top w:val="none" w:sz="0" w:space="0" w:color="auto"/>
        <w:left w:val="none" w:sz="0" w:space="0" w:color="auto"/>
        <w:bottom w:val="none" w:sz="0" w:space="0" w:color="auto"/>
        <w:right w:val="none" w:sz="0" w:space="0" w:color="auto"/>
      </w:divBdr>
    </w:div>
    <w:div w:id="1718582499">
      <w:bodyDiv w:val="1"/>
      <w:marLeft w:val="0"/>
      <w:marRight w:val="0"/>
      <w:marTop w:val="0"/>
      <w:marBottom w:val="0"/>
      <w:divBdr>
        <w:top w:val="none" w:sz="0" w:space="0" w:color="auto"/>
        <w:left w:val="none" w:sz="0" w:space="0" w:color="auto"/>
        <w:bottom w:val="none" w:sz="0" w:space="0" w:color="auto"/>
        <w:right w:val="none" w:sz="0" w:space="0" w:color="auto"/>
      </w:divBdr>
    </w:div>
    <w:div w:id="1740668006">
      <w:bodyDiv w:val="1"/>
      <w:marLeft w:val="0"/>
      <w:marRight w:val="0"/>
      <w:marTop w:val="0"/>
      <w:marBottom w:val="0"/>
      <w:divBdr>
        <w:top w:val="none" w:sz="0" w:space="0" w:color="auto"/>
        <w:left w:val="none" w:sz="0" w:space="0" w:color="auto"/>
        <w:bottom w:val="none" w:sz="0" w:space="0" w:color="auto"/>
        <w:right w:val="none" w:sz="0" w:space="0" w:color="auto"/>
      </w:divBdr>
    </w:div>
    <w:div w:id="1838231581">
      <w:bodyDiv w:val="1"/>
      <w:marLeft w:val="0"/>
      <w:marRight w:val="0"/>
      <w:marTop w:val="0"/>
      <w:marBottom w:val="0"/>
      <w:divBdr>
        <w:top w:val="none" w:sz="0" w:space="0" w:color="auto"/>
        <w:left w:val="none" w:sz="0" w:space="0" w:color="auto"/>
        <w:bottom w:val="none" w:sz="0" w:space="0" w:color="auto"/>
        <w:right w:val="none" w:sz="0" w:space="0" w:color="auto"/>
      </w:divBdr>
    </w:div>
    <w:div w:id="18994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5326</Words>
  <Characters>30363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2</vt:lpstr>
    </vt:vector>
  </TitlesOfParts>
  <Company>Номе</Company>
  <LinksUpToDate>false</LinksUpToDate>
  <CharactersWithSpaces>35618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Мария</dc:creator>
  <cp:lastModifiedBy>PC</cp:lastModifiedBy>
  <cp:revision>2</cp:revision>
  <cp:lastPrinted>2013-12-19T07:37:00Z</cp:lastPrinted>
  <dcterms:created xsi:type="dcterms:W3CDTF">2015-07-08T10:30:00Z</dcterms:created>
  <dcterms:modified xsi:type="dcterms:W3CDTF">2015-07-08T10:30:00Z</dcterms:modified>
</cp:coreProperties>
</file>