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6B" w:rsidRPr="0090416B" w:rsidRDefault="0090416B" w:rsidP="0090416B">
      <w:pPr>
        <w:spacing w:after="0" w:line="240" w:lineRule="auto"/>
        <w:jc w:val="center"/>
        <w:rPr>
          <w:rFonts w:ascii="Tahoma" w:eastAsia="Times New Roman" w:hAnsi="Tahoma" w:cs="Tahoma"/>
          <w:color w:val="767676"/>
          <w:lang w:eastAsia="ru-RU"/>
        </w:rPr>
      </w:pPr>
      <w:r w:rsidRPr="0090416B">
        <w:rPr>
          <w:rFonts w:ascii="Tahoma" w:eastAsia="Times New Roman" w:hAnsi="Tahoma" w:cs="Tahoma"/>
          <w:b/>
          <w:bCs/>
          <w:color w:val="767676"/>
          <w:sz w:val="20"/>
          <w:szCs w:val="20"/>
          <w:lang w:eastAsia="ru-RU"/>
        </w:rPr>
        <w:t>Плотность</w:t>
      </w:r>
    </w:p>
    <w:p w:rsidR="0090416B" w:rsidRPr="0090416B" w:rsidRDefault="0090416B" w:rsidP="009041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67676"/>
          <w:lang w:eastAsia="ru-RU"/>
        </w:rPr>
      </w:pPr>
      <w:r w:rsidRPr="0090416B">
        <w:rPr>
          <w:rFonts w:ascii="Tahoma" w:eastAsia="Times New Roman" w:hAnsi="Tahoma" w:cs="Tahoma"/>
          <w:color w:val="767676"/>
          <w:lang w:eastAsia="ru-RU"/>
        </w:rPr>
        <w:t>Плотность принадлежит к числу наиболее распространенных показателей, определяемых для нефтепродуктов.</w:t>
      </w:r>
    </w:p>
    <w:p w:rsidR="0090416B" w:rsidRPr="0090416B" w:rsidRDefault="0090416B" w:rsidP="0090416B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90416B">
        <w:rPr>
          <w:rFonts w:ascii="Tahoma" w:eastAsia="Times New Roman" w:hAnsi="Tahoma" w:cs="Tahoma"/>
          <w:color w:val="767676"/>
          <w:lang w:eastAsia="ru-RU"/>
        </w:rPr>
        <w:t>До 1987 года плотность нефти и нефтепродуктов определялась по ГОСТ 3900-85 "Нефть и нефтепродукты. Методы определения плотности", сущность которого заключалась в погружении ареометра в испытуемый продукт, снятии показания по шкале ареометра при температуре определения и пересчете результатов на плотность при температуре 20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°С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с точностью до третьего знака после запятой. </w:t>
      </w:r>
    </w:p>
    <w:p w:rsidR="0090416B" w:rsidRDefault="0090416B" w:rsidP="0090416B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90416B">
        <w:rPr>
          <w:rFonts w:ascii="Tahoma" w:eastAsia="Times New Roman" w:hAnsi="Tahoma" w:cs="Tahoma"/>
          <w:color w:val="767676"/>
          <w:lang w:eastAsia="ru-RU"/>
        </w:rPr>
        <w:t xml:space="preserve">В настоящее время современный мировой рынок нефтяной промышленности требует приведение плотности нефти к температуре 15°С. Поэтому, чтобы обеспечить единство измерения и сократить число претензий со стороны потребителя нефти и нефтепродуктов в 1998 году был введен ГОСТ 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Р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51069-97 "Нефть и нефтепродукты. Метод определения плотности, относительной плотности и плотности в градусах API ареометром", в котором плотность приводят к температуре 15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°С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с точностью до четвертого знака после запятой, а относительную плотность (удельный вес) и плотность в градусах API приводят к температуре 600F с помощью международных стандартных таблиц (ASTM D 1250). </w:t>
      </w: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90416B">
        <w:rPr>
          <w:rFonts w:ascii="Tahoma" w:eastAsia="Times New Roman" w:hAnsi="Tahoma" w:cs="Tahoma"/>
          <w:color w:val="767676"/>
          <w:lang w:eastAsia="ru-RU"/>
        </w:rPr>
        <w:t xml:space="preserve">Применение ГОСТ 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Р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51069-97 позволяет уйти от неправомерного приведения плотности к температуре измерения объема, поскольку в соответствии с ГОСТ 3900-85 плотностью является величина, полученная путем приведения показаний ареометра к 20°С. Показания ареометра при любой другой температуре плотностью не является, к тому же из таблиц ГОСТ 3900-85 нельзя получить никакой другой плотности, кроме плотности при 20°С. При проведении учетно-расчетных операций в мировой практике используется пересчет измеренных объемов в объемы при стандартной температуре (15°С) с помощью специальных таблиц. </w:t>
      </w:r>
    </w:p>
    <w:p w:rsidR="0090416B" w:rsidRPr="0090416B" w:rsidRDefault="0090416B" w:rsidP="0090416B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Следовательно, измерив</w:t>
      </w:r>
      <w:r w:rsidRPr="0090416B">
        <w:rPr>
          <w:rFonts w:ascii="Tahoma" w:eastAsia="Times New Roman" w:hAnsi="Tahoma" w:cs="Tahoma"/>
          <w:color w:val="767676"/>
          <w:lang w:eastAsia="ru-RU"/>
        </w:rPr>
        <w:t xml:space="preserve"> объем при любой температуре, его пересчитывают на 15°С и, используя значение плотности при 15°С, определенное по всем правилам ГОСТ 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Р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51069-97, определяют массу нефти или нефтепродукта.</w:t>
      </w:r>
    </w:p>
    <w:p w:rsidR="0090416B" w:rsidRPr="0090416B" w:rsidRDefault="0090416B" w:rsidP="0090416B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90416B">
        <w:rPr>
          <w:rFonts w:ascii="Tahoma" w:eastAsia="Times New Roman" w:hAnsi="Tahoma" w:cs="Tahoma"/>
          <w:color w:val="767676"/>
          <w:lang w:eastAsia="ru-RU"/>
        </w:rPr>
        <w:t xml:space="preserve">В 2003 году Государственной системой обеспечения единства измерений введен в действие ГОСТ 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Р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8.595-2002 "Масса нефти и нефтепродуктов. Общие требования к методикам выполнения измерений". Согласно п.4.5, п.а) данного ГОСТ с 01.09.2003года определение плотности нефтяного продукта производится по ГОСТ Р 51069-97 с приведением плотности при температуре 15</w:t>
      </w:r>
      <w:proofErr w:type="gramStart"/>
      <w:r w:rsidRPr="0090416B">
        <w:rPr>
          <w:rFonts w:ascii="Tahoma" w:eastAsia="Times New Roman" w:hAnsi="Tahoma" w:cs="Tahoma"/>
          <w:color w:val="767676"/>
          <w:lang w:eastAsia="ru-RU"/>
        </w:rPr>
        <w:t>°С</w:t>
      </w:r>
      <w:proofErr w:type="gramEnd"/>
      <w:r w:rsidRPr="0090416B">
        <w:rPr>
          <w:rFonts w:ascii="Tahoma" w:eastAsia="Times New Roman" w:hAnsi="Tahoma" w:cs="Tahoma"/>
          <w:color w:val="767676"/>
          <w:lang w:eastAsia="ru-RU"/>
        </w:rPr>
        <w:t xml:space="preserve"> с использованием таблиц пересчета ASTM Д 1250-80 "Стандартное руководство по применению таблиц измерения параметров нефти и нефтепродуктов".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416B"/>
    <w:rsid w:val="003B7910"/>
    <w:rsid w:val="004D156E"/>
    <w:rsid w:val="00504CC7"/>
    <w:rsid w:val="00897F10"/>
    <w:rsid w:val="0090416B"/>
    <w:rsid w:val="00985BA0"/>
    <w:rsid w:val="009E234F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2014-12-22T08:39:00Z</dcterms:created>
  <dcterms:modified xsi:type="dcterms:W3CDTF">2014-12-22T08:42:00Z</dcterms:modified>
</cp:coreProperties>
</file>